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6B393E" w:rsidRPr="006B393E" w:rsidTr="006B393E">
        <w:trPr>
          <w:tblCellSpacing w:w="0" w:type="dxa"/>
          <w:jc w:val="center"/>
        </w:trPr>
        <w:tc>
          <w:tcPr>
            <w:tcW w:w="4300" w:type="pct"/>
            <w:vAlign w:val="center"/>
            <w:hideMark/>
          </w:tcPr>
          <w:p w:rsidR="006B393E" w:rsidRPr="006B393E" w:rsidRDefault="006B393E" w:rsidP="006B393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B393E">
              <w:rPr>
                <w:rFonts w:ascii="Arial" w:eastAsia="Times New Roman" w:hAnsi="Arial" w:cs="Arial"/>
                <w:b/>
                <w:bCs/>
                <w:color w:val="808000"/>
                <w:sz w:val="36"/>
                <w:szCs w:val="36"/>
                <w:lang w:eastAsia="pt-BR"/>
              </w:rPr>
              <w:t>Presidência da República</w:t>
            </w:r>
            <w:r w:rsidRPr="006B393E">
              <w:rPr>
                <w:rFonts w:ascii="Arial" w:eastAsia="Times New Roman" w:hAnsi="Arial" w:cs="Arial"/>
                <w:b/>
                <w:bCs/>
                <w:color w:val="808000"/>
                <w:sz w:val="24"/>
                <w:szCs w:val="24"/>
                <w:lang w:eastAsia="pt-BR"/>
              </w:rPr>
              <w:br/>
            </w:r>
            <w:r w:rsidRPr="006B393E">
              <w:rPr>
                <w:rFonts w:ascii="Arial" w:eastAsia="Times New Roman" w:hAnsi="Arial" w:cs="Arial"/>
                <w:b/>
                <w:bCs/>
                <w:color w:val="808000"/>
                <w:sz w:val="27"/>
                <w:szCs w:val="27"/>
                <w:lang w:eastAsia="pt-BR"/>
              </w:rPr>
              <w:t>Casa Civil</w:t>
            </w:r>
            <w:r w:rsidRPr="006B393E">
              <w:rPr>
                <w:rFonts w:ascii="Arial" w:eastAsia="Times New Roman" w:hAnsi="Arial" w:cs="Arial"/>
                <w:b/>
                <w:bCs/>
                <w:color w:val="808000"/>
                <w:sz w:val="27"/>
                <w:szCs w:val="27"/>
                <w:lang w:eastAsia="pt-BR"/>
              </w:rPr>
              <w:br/>
            </w:r>
            <w:r w:rsidRPr="006B393E">
              <w:rPr>
                <w:rFonts w:ascii="Arial" w:eastAsia="Times New Roman" w:hAnsi="Arial" w:cs="Arial"/>
                <w:b/>
                <w:bCs/>
                <w:color w:val="808000"/>
                <w:sz w:val="24"/>
                <w:szCs w:val="24"/>
                <w:lang w:eastAsia="pt-BR"/>
              </w:rPr>
              <w:t>Subchefia para Assuntos Jurídicos</w:t>
            </w:r>
          </w:p>
        </w:tc>
      </w:tr>
    </w:tbl>
    <w:bookmarkStart w:id="0" w:name="_GoBack"/>
    <w:bookmarkEnd w:id="0"/>
    <w:p w:rsidR="006B393E" w:rsidRPr="006B393E" w:rsidRDefault="006B393E" w:rsidP="006B393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B393E">
        <w:rPr>
          <w:rFonts w:ascii="Times New Roman" w:eastAsia="Times New Roman" w:hAnsi="Times New Roman" w:cs="Times New Roman"/>
          <w:sz w:val="24"/>
          <w:szCs w:val="24"/>
          <w:lang w:eastAsia="pt-BR"/>
        </w:rPr>
        <w:fldChar w:fldCharType="begin"/>
      </w:r>
      <w:r w:rsidRPr="006B393E">
        <w:rPr>
          <w:rFonts w:ascii="Times New Roman" w:eastAsia="Times New Roman" w:hAnsi="Times New Roman" w:cs="Times New Roman"/>
          <w:sz w:val="24"/>
          <w:szCs w:val="24"/>
          <w:lang w:eastAsia="pt-BR"/>
        </w:rPr>
        <w:instrText xml:space="preserve"> HYPERLINK "http://legislacao.planalto.gov.br/legisla/legislacao.nsf/Viw_Identificacao/DEC%205.741-2006?OpenDocument" </w:instrText>
      </w:r>
      <w:r w:rsidRPr="006B393E">
        <w:rPr>
          <w:rFonts w:ascii="Times New Roman" w:eastAsia="Times New Roman" w:hAnsi="Times New Roman" w:cs="Times New Roman"/>
          <w:sz w:val="24"/>
          <w:szCs w:val="24"/>
          <w:lang w:eastAsia="pt-BR"/>
        </w:rPr>
        <w:fldChar w:fldCharType="separate"/>
      </w:r>
      <w:r w:rsidRPr="006B393E">
        <w:rPr>
          <w:rFonts w:ascii="Arial" w:eastAsia="Times New Roman" w:hAnsi="Arial" w:cs="Arial"/>
          <w:b/>
          <w:bCs/>
          <w:color w:val="000080"/>
          <w:sz w:val="20"/>
          <w:szCs w:val="20"/>
          <w:u w:val="single"/>
          <w:lang w:eastAsia="pt-BR"/>
        </w:rPr>
        <w:t xml:space="preserve">DECRETO Nº 5.741, DE 30 DE MARÇO DE </w:t>
      </w:r>
      <w:proofErr w:type="gramStart"/>
      <w:r w:rsidRPr="006B393E">
        <w:rPr>
          <w:rFonts w:ascii="Arial" w:eastAsia="Times New Roman" w:hAnsi="Arial" w:cs="Arial"/>
          <w:b/>
          <w:bCs/>
          <w:color w:val="000080"/>
          <w:sz w:val="20"/>
          <w:szCs w:val="20"/>
          <w:u w:val="single"/>
          <w:lang w:eastAsia="pt-BR"/>
        </w:rPr>
        <w:t>2006.</w:t>
      </w:r>
      <w:proofErr w:type="gramEnd"/>
      <w:r w:rsidRPr="006B393E">
        <w:rPr>
          <w:rFonts w:ascii="Times New Roman" w:eastAsia="Times New Roman" w:hAnsi="Times New Roman" w:cs="Times New Roman"/>
          <w:sz w:val="24"/>
          <w:szCs w:val="24"/>
          <w:lang w:eastAsia="pt-BR"/>
        </w:rPr>
        <w:fldChar w:fldCharType="end"/>
      </w:r>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6B393E" w:rsidRPr="006B393E" w:rsidTr="006B393E">
        <w:trPr>
          <w:trHeight w:val="300"/>
          <w:tblCellSpacing w:w="0" w:type="dxa"/>
        </w:trPr>
        <w:tc>
          <w:tcPr>
            <w:tcW w:w="2500" w:type="pct"/>
            <w:vAlign w:val="center"/>
            <w:hideMark/>
          </w:tcPr>
          <w:p w:rsidR="006B393E" w:rsidRPr="006B393E" w:rsidRDefault="006B393E" w:rsidP="006B393E">
            <w:pPr>
              <w:spacing w:after="0" w:line="240" w:lineRule="auto"/>
              <w:rPr>
                <w:rFonts w:ascii="Times New Roman" w:eastAsia="Times New Roman" w:hAnsi="Times New Roman" w:cs="Times New Roman"/>
                <w:sz w:val="24"/>
                <w:szCs w:val="24"/>
                <w:lang w:eastAsia="pt-BR"/>
              </w:rPr>
            </w:pPr>
            <w:r w:rsidRPr="006B393E">
              <w:rPr>
                <w:rFonts w:ascii="Times New Roman" w:eastAsia="Times New Roman" w:hAnsi="Times New Roman" w:cs="Times New Roman"/>
                <w:sz w:val="24"/>
                <w:szCs w:val="24"/>
                <w:lang w:eastAsia="pt-BR"/>
              </w:rPr>
              <w:t> </w:t>
            </w:r>
          </w:p>
        </w:tc>
        <w:tc>
          <w:tcPr>
            <w:tcW w:w="2500" w:type="pct"/>
            <w:vAlign w:val="center"/>
            <w:hideMark/>
          </w:tcPr>
          <w:p w:rsidR="006B393E" w:rsidRPr="006B393E" w:rsidRDefault="006B393E" w:rsidP="006B393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B393E">
              <w:rPr>
                <w:rFonts w:ascii="Arial" w:eastAsia="Times New Roman" w:hAnsi="Arial" w:cs="Arial"/>
                <w:color w:val="800000"/>
                <w:sz w:val="20"/>
                <w:szCs w:val="20"/>
                <w:lang w:eastAsia="pt-BR"/>
              </w:rPr>
              <w:t xml:space="preserve">Regulamenta os </w:t>
            </w:r>
            <w:proofErr w:type="spellStart"/>
            <w:r w:rsidRPr="006B393E">
              <w:rPr>
                <w:rFonts w:ascii="Arial" w:eastAsia="Times New Roman" w:hAnsi="Arial" w:cs="Arial"/>
                <w:color w:val="800000"/>
                <w:sz w:val="20"/>
                <w:szCs w:val="20"/>
                <w:lang w:eastAsia="pt-BR"/>
              </w:rPr>
              <w:t>arts</w:t>
            </w:r>
            <w:proofErr w:type="spellEnd"/>
            <w:r w:rsidRPr="006B393E">
              <w:rPr>
                <w:rFonts w:ascii="Arial" w:eastAsia="Times New Roman" w:hAnsi="Arial" w:cs="Arial"/>
                <w:color w:val="800000"/>
                <w:sz w:val="20"/>
                <w:szCs w:val="20"/>
                <w:lang w:eastAsia="pt-BR"/>
              </w:rPr>
              <w:t xml:space="preserve">. </w:t>
            </w:r>
            <w:proofErr w:type="gramStart"/>
            <w:r w:rsidRPr="006B393E">
              <w:rPr>
                <w:rFonts w:ascii="Arial" w:eastAsia="Times New Roman" w:hAnsi="Arial" w:cs="Arial"/>
                <w:color w:val="800000"/>
                <w:sz w:val="20"/>
                <w:szCs w:val="20"/>
                <w:lang w:eastAsia="pt-BR"/>
              </w:rPr>
              <w:t>27-A, 28-A e 29-A</w:t>
            </w:r>
            <w:proofErr w:type="gramEnd"/>
            <w:r w:rsidRPr="006B393E">
              <w:rPr>
                <w:rFonts w:ascii="Arial" w:eastAsia="Times New Roman" w:hAnsi="Arial" w:cs="Arial"/>
                <w:color w:val="800000"/>
                <w:sz w:val="20"/>
                <w:szCs w:val="20"/>
                <w:lang w:eastAsia="pt-BR"/>
              </w:rPr>
              <w:t xml:space="preserve"> da Lei n</w:t>
            </w:r>
            <w:r w:rsidRPr="006B393E">
              <w:rPr>
                <w:rFonts w:ascii="Arial" w:eastAsia="Times New Roman" w:hAnsi="Arial" w:cs="Arial"/>
                <w:color w:val="800000"/>
                <w:sz w:val="20"/>
                <w:szCs w:val="20"/>
                <w:u w:val="single"/>
                <w:vertAlign w:val="superscript"/>
                <w:lang w:eastAsia="pt-BR"/>
              </w:rPr>
              <w:t>o</w:t>
            </w:r>
            <w:r w:rsidRPr="006B393E">
              <w:rPr>
                <w:rFonts w:ascii="Arial" w:eastAsia="Times New Roman" w:hAnsi="Arial" w:cs="Arial"/>
                <w:color w:val="800000"/>
                <w:sz w:val="20"/>
                <w:szCs w:val="20"/>
                <w:lang w:eastAsia="pt-BR"/>
              </w:rPr>
              <w:t xml:space="preserve"> 8.171, de 17 de janeiro de 1991, organiza o Sistema Unificado de Atenção à Sanidade Agropecuária, e dá outras providências.</w:t>
            </w:r>
          </w:p>
        </w:tc>
      </w:tr>
    </w:tbl>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b/>
          <w:bCs/>
          <w:sz w:val="20"/>
          <w:szCs w:val="20"/>
          <w:lang w:eastAsia="pt-BR"/>
        </w:rPr>
        <w:t>        O PRESIDENTE DA REPÚBLICA</w:t>
      </w:r>
      <w:r w:rsidRPr="006B393E">
        <w:rPr>
          <w:rFonts w:ascii="Arial" w:eastAsia="Times New Roman" w:hAnsi="Arial" w:cs="Arial"/>
          <w:sz w:val="20"/>
          <w:szCs w:val="20"/>
          <w:lang w:eastAsia="pt-BR"/>
        </w:rPr>
        <w:t xml:space="preserve">, no uso das atribuições que lhe confere o art. 84, incisos IV e </w:t>
      </w:r>
      <w:proofErr w:type="gramStart"/>
      <w:r w:rsidRPr="006B393E">
        <w:rPr>
          <w:rFonts w:ascii="Arial" w:eastAsia="Times New Roman" w:hAnsi="Arial" w:cs="Arial"/>
          <w:sz w:val="20"/>
          <w:szCs w:val="20"/>
          <w:lang w:eastAsia="pt-BR"/>
        </w:rPr>
        <w:t>VI,</w:t>
      </w:r>
      <w:proofErr w:type="gramEnd"/>
      <w:r w:rsidRPr="006B393E">
        <w:rPr>
          <w:rFonts w:ascii="Arial" w:eastAsia="Times New Roman" w:hAnsi="Arial" w:cs="Arial"/>
          <w:sz w:val="20"/>
          <w:szCs w:val="20"/>
          <w:lang w:eastAsia="pt-BR"/>
        </w:rPr>
        <w:t xml:space="preserve"> alínea "a", da Constituição, e tendo em vista o disposto nos </w:t>
      </w:r>
      <w:proofErr w:type="spellStart"/>
      <w:r w:rsidRPr="006B393E">
        <w:rPr>
          <w:rFonts w:ascii="Arial" w:eastAsia="Times New Roman" w:hAnsi="Arial" w:cs="Arial"/>
          <w:sz w:val="20"/>
          <w:szCs w:val="20"/>
          <w:lang w:eastAsia="pt-BR"/>
        </w:rPr>
        <w:t>arts</w:t>
      </w:r>
      <w:proofErr w:type="spellEnd"/>
      <w:r w:rsidRPr="006B393E">
        <w:rPr>
          <w:rFonts w:ascii="Arial" w:eastAsia="Times New Roman" w:hAnsi="Arial" w:cs="Arial"/>
          <w:sz w:val="20"/>
          <w:szCs w:val="20"/>
          <w:lang w:eastAsia="pt-BR"/>
        </w:rPr>
        <w:t xml:space="preserve">. </w:t>
      </w:r>
      <w:proofErr w:type="gramStart"/>
      <w:r w:rsidRPr="006B393E">
        <w:rPr>
          <w:rFonts w:ascii="Arial" w:eastAsia="Times New Roman" w:hAnsi="Arial" w:cs="Arial"/>
          <w:sz w:val="20"/>
          <w:szCs w:val="20"/>
          <w:lang w:eastAsia="pt-BR"/>
        </w:rPr>
        <w:t>27-A, 28-A e 29-A</w:t>
      </w:r>
      <w:proofErr w:type="gramEnd"/>
      <w:r w:rsidRPr="006B393E">
        <w:rPr>
          <w:rFonts w:ascii="Arial" w:eastAsia="Times New Roman" w:hAnsi="Arial" w:cs="Arial"/>
          <w:sz w:val="20"/>
          <w:szCs w:val="20"/>
          <w:lang w:eastAsia="pt-BR"/>
        </w:rPr>
        <w:t xml:space="preserve"> da Lei n</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8.171, de 17 de janeiro de 1991,</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b/>
          <w:bCs/>
          <w:sz w:val="20"/>
          <w:szCs w:val="20"/>
          <w:lang w:eastAsia="pt-BR"/>
        </w:rPr>
        <w:t>        DECRETA: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Fica aprovado, na forma do Anexo deste Decreto, o Regulamento dos </w:t>
      </w:r>
      <w:hyperlink r:id="rId5" w:anchor="art27a" w:history="1">
        <w:proofErr w:type="spellStart"/>
        <w:r w:rsidRPr="006B393E">
          <w:rPr>
            <w:rFonts w:ascii="Arial" w:eastAsia="Times New Roman" w:hAnsi="Arial" w:cs="Arial"/>
            <w:color w:val="0000FF"/>
            <w:sz w:val="20"/>
            <w:szCs w:val="20"/>
            <w:u w:val="single"/>
            <w:lang w:eastAsia="pt-BR"/>
          </w:rPr>
          <w:t>arts</w:t>
        </w:r>
        <w:proofErr w:type="spellEnd"/>
        <w:r w:rsidRPr="006B393E">
          <w:rPr>
            <w:rFonts w:ascii="Arial" w:eastAsia="Times New Roman" w:hAnsi="Arial" w:cs="Arial"/>
            <w:color w:val="0000FF"/>
            <w:sz w:val="20"/>
            <w:szCs w:val="20"/>
            <w:u w:val="single"/>
            <w:lang w:eastAsia="pt-BR"/>
          </w:rPr>
          <w:t>. 27-A</w:t>
        </w:r>
      </w:hyperlink>
      <w:r w:rsidRPr="006B393E">
        <w:rPr>
          <w:rFonts w:ascii="Arial" w:eastAsia="Times New Roman" w:hAnsi="Arial" w:cs="Arial"/>
          <w:sz w:val="20"/>
          <w:szCs w:val="20"/>
          <w:lang w:eastAsia="pt-BR"/>
        </w:rPr>
        <w:t xml:space="preserve">, </w:t>
      </w:r>
      <w:hyperlink r:id="rId6" w:anchor="art28a" w:history="1">
        <w:r w:rsidRPr="006B393E">
          <w:rPr>
            <w:rFonts w:ascii="Arial" w:eastAsia="Times New Roman" w:hAnsi="Arial" w:cs="Arial"/>
            <w:color w:val="0000FF"/>
            <w:sz w:val="20"/>
            <w:szCs w:val="20"/>
            <w:u w:val="single"/>
            <w:lang w:eastAsia="pt-BR"/>
          </w:rPr>
          <w:t>28-A</w:t>
        </w:r>
      </w:hyperlink>
      <w:r w:rsidRPr="006B393E">
        <w:rPr>
          <w:rFonts w:ascii="Arial" w:eastAsia="Times New Roman" w:hAnsi="Arial" w:cs="Arial"/>
          <w:sz w:val="20"/>
          <w:szCs w:val="20"/>
          <w:lang w:eastAsia="pt-BR"/>
        </w:rPr>
        <w:t xml:space="preserve"> e </w:t>
      </w:r>
      <w:hyperlink r:id="rId7" w:anchor="art29a" w:history="1">
        <w:r w:rsidRPr="006B393E">
          <w:rPr>
            <w:rFonts w:ascii="Arial" w:eastAsia="Times New Roman" w:hAnsi="Arial" w:cs="Arial"/>
            <w:color w:val="0000FF"/>
            <w:sz w:val="20"/>
            <w:szCs w:val="20"/>
            <w:u w:val="single"/>
            <w:lang w:eastAsia="pt-BR"/>
          </w:rPr>
          <w:t>29-A da Lei n</w:t>
        </w:r>
        <w:r w:rsidRPr="006B393E">
          <w:rPr>
            <w:rFonts w:ascii="Arial" w:eastAsia="Times New Roman" w:hAnsi="Arial" w:cs="Arial"/>
            <w:color w:val="0000FF"/>
            <w:sz w:val="20"/>
            <w:szCs w:val="20"/>
            <w:u w:val="single"/>
            <w:vertAlign w:val="superscript"/>
            <w:lang w:eastAsia="pt-BR"/>
          </w:rPr>
          <w:t>o</w:t>
        </w:r>
        <w:r w:rsidRPr="006B393E">
          <w:rPr>
            <w:rFonts w:ascii="Arial" w:eastAsia="Times New Roman" w:hAnsi="Arial" w:cs="Arial"/>
            <w:color w:val="0000FF"/>
            <w:sz w:val="20"/>
            <w:szCs w:val="20"/>
            <w:u w:val="single"/>
            <w:lang w:eastAsia="pt-BR"/>
          </w:rPr>
          <w:t xml:space="preserve"> 8.171, de 17 de janeiro de </w:t>
        </w:r>
        <w:proofErr w:type="gramStart"/>
        <w:r w:rsidRPr="006B393E">
          <w:rPr>
            <w:rFonts w:ascii="Arial" w:eastAsia="Times New Roman" w:hAnsi="Arial" w:cs="Arial"/>
            <w:color w:val="0000FF"/>
            <w:sz w:val="20"/>
            <w:szCs w:val="20"/>
            <w:u w:val="single"/>
            <w:lang w:eastAsia="pt-BR"/>
          </w:rPr>
          <w:t>1991.</w:t>
        </w:r>
        <w:proofErr w:type="gramEnd"/>
      </w:hyperlink>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w:t>
      </w:r>
      <w:r w:rsidRPr="006B393E">
        <w:rPr>
          <w:rFonts w:ascii="Arial" w:eastAsia="Times New Roman" w:hAnsi="Arial" w:cs="Arial"/>
          <w:strike/>
          <w:sz w:val="20"/>
          <w:szCs w:val="20"/>
          <w:lang w:eastAsia="pt-BR"/>
        </w:rPr>
        <w:t>Art. 2</w:t>
      </w:r>
      <w:r w:rsidRPr="006B393E">
        <w:rPr>
          <w:rFonts w:ascii="Arial" w:eastAsia="Times New Roman" w:hAnsi="Arial" w:cs="Arial"/>
          <w:strike/>
          <w:sz w:val="20"/>
          <w:szCs w:val="20"/>
          <w:u w:val="single"/>
          <w:vertAlign w:val="superscript"/>
          <w:lang w:eastAsia="pt-BR"/>
        </w:rPr>
        <w:t>o</w:t>
      </w:r>
      <w:r w:rsidRPr="006B393E">
        <w:rPr>
          <w:rFonts w:ascii="Arial" w:eastAsia="Times New Roman" w:hAnsi="Arial" w:cs="Arial"/>
          <w:strike/>
          <w:sz w:val="20"/>
          <w:szCs w:val="20"/>
          <w:lang w:eastAsia="pt-BR"/>
        </w:rPr>
        <w:t>  Compete ao Ministro de Estado da Agricultura, Pecuária e Abastecimento a edição dos atos e normas complementares previstos no Regulamento ora aprovado.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w:t>
      </w:r>
      <w:bookmarkStart w:id="1" w:name="art2"/>
      <w:bookmarkEnd w:id="1"/>
      <w:r w:rsidRPr="006B393E">
        <w:rPr>
          <w:rFonts w:ascii="Arial" w:eastAsia="Times New Roman" w:hAnsi="Arial" w:cs="Arial"/>
          <w:sz w:val="20"/>
          <w:szCs w:val="20"/>
          <w:lang w:eastAsia="pt-BR"/>
        </w:rPr>
        <w:t>Art. 2</w:t>
      </w:r>
      <w:r w:rsidRPr="006B393E">
        <w:rPr>
          <w:rFonts w:ascii="Arial" w:eastAsia="Times New Roman" w:hAnsi="Arial" w:cs="Arial"/>
          <w:strike/>
          <w:sz w:val="20"/>
          <w:szCs w:val="20"/>
          <w:lang w:eastAsia="pt-BR"/>
        </w:rPr>
        <w:t>º</w:t>
      </w:r>
      <w:r w:rsidRPr="006B393E">
        <w:rPr>
          <w:rFonts w:ascii="Arial" w:eastAsia="Times New Roman" w:hAnsi="Arial" w:cs="Arial"/>
          <w:sz w:val="20"/>
          <w:szCs w:val="20"/>
          <w:lang w:eastAsia="pt-BR"/>
        </w:rPr>
        <w:t xml:space="preserve">  Compete ao Ministério da Agricultura, Pecuária e Abastecimento a edição dos atos e normas complementares previstos no Regulamento ora aprovado. </w:t>
      </w:r>
      <w:hyperlink r:id="rId8" w:anchor="art3" w:history="1">
        <w:r w:rsidRPr="006B393E">
          <w:rPr>
            <w:rFonts w:ascii="Arial" w:eastAsia="Times New Roman" w:hAnsi="Arial" w:cs="Arial"/>
            <w:color w:val="0000FF"/>
            <w:sz w:val="20"/>
            <w:szCs w:val="20"/>
            <w:u w:val="single"/>
            <w:lang w:eastAsia="pt-BR"/>
          </w:rPr>
          <w:t xml:space="preserve">(Redação dada pelo Decreto nº 6.348, de </w:t>
        </w:r>
        <w:proofErr w:type="gramStart"/>
        <w:r w:rsidRPr="006B393E">
          <w:rPr>
            <w:rFonts w:ascii="Arial" w:eastAsia="Times New Roman" w:hAnsi="Arial" w:cs="Arial"/>
            <w:color w:val="0000FF"/>
            <w:sz w:val="20"/>
            <w:szCs w:val="20"/>
            <w:u w:val="single"/>
            <w:lang w:eastAsia="pt-BR"/>
          </w:rPr>
          <w:t>2008).</w:t>
        </w:r>
        <w:proofErr w:type="gramEnd"/>
      </w:hyperlink>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Este Decreto entra em vigor na data de sua publicação.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Brasília, 30 de março de 2006; 185</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da Independência e 118</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da República.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LUIZ INÁCIO LULA DA SILVA</w:t>
      </w:r>
      <w:r w:rsidRPr="006B393E">
        <w:rPr>
          <w:rFonts w:ascii="Arial" w:eastAsia="Times New Roman" w:hAnsi="Arial" w:cs="Arial"/>
          <w:sz w:val="20"/>
          <w:szCs w:val="20"/>
          <w:lang w:eastAsia="pt-BR"/>
        </w:rPr>
        <w:br/>
      </w:r>
      <w:r w:rsidRPr="006B393E">
        <w:rPr>
          <w:rFonts w:ascii="Arial" w:eastAsia="Times New Roman" w:hAnsi="Arial" w:cs="Arial"/>
          <w:i/>
          <w:iCs/>
          <w:sz w:val="20"/>
          <w:szCs w:val="20"/>
          <w:lang w:eastAsia="pt-BR"/>
        </w:rPr>
        <w:t>Roberto Rodrigues</w:t>
      </w:r>
      <w:r w:rsidRPr="006B393E">
        <w:rPr>
          <w:rFonts w:ascii="Arial" w:eastAsia="Times New Roman" w:hAnsi="Arial" w:cs="Arial"/>
          <w:i/>
          <w:iCs/>
          <w:sz w:val="20"/>
          <w:szCs w:val="20"/>
          <w:lang w:eastAsia="pt-BR"/>
        </w:rPr>
        <w:br/>
        <w:t xml:space="preserve">Miguel </w:t>
      </w:r>
      <w:proofErr w:type="spellStart"/>
      <w:r w:rsidRPr="006B393E">
        <w:rPr>
          <w:rFonts w:ascii="Arial" w:eastAsia="Times New Roman" w:hAnsi="Arial" w:cs="Arial"/>
          <w:i/>
          <w:iCs/>
          <w:sz w:val="20"/>
          <w:szCs w:val="20"/>
          <w:lang w:eastAsia="pt-BR"/>
        </w:rPr>
        <w:t>Soldatelli</w:t>
      </w:r>
      <w:proofErr w:type="spellEnd"/>
      <w:r w:rsidRPr="006B393E">
        <w:rPr>
          <w:rFonts w:ascii="Arial" w:eastAsia="Times New Roman" w:hAnsi="Arial" w:cs="Arial"/>
          <w:i/>
          <w:iCs/>
          <w:sz w:val="20"/>
          <w:szCs w:val="20"/>
          <w:lang w:eastAsia="pt-BR"/>
        </w:rPr>
        <w:t xml:space="preserve"> </w:t>
      </w:r>
      <w:proofErr w:type="spellStart"/>
      <w:r w:rsidRPr="006B393E">
        <w:rPr>
          <w:rFonts w:ascii="Arial" w:eastAsia="Times New Roman" w:hAnsi="Arial" w:cs="Arial"/>
          <w:i/>
          <w:iCs/>
          <w:sz w:val="20"/>
          <w:szCs w:val="20"/>
          <w:lang w:eastAsia="pt-BR"/>
        </w:rPr>
        <w:t>Rosseto</w:t>
      </w:r>
      <w:proofErr w:type="spell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color w:val="FF0000"/>
          <w:sz w:val="20"/>
          <w:szCs w:val="20"/>
          <w:lang w:eastAsia="pt-BR"/>
        </w:rPr>
        <w:t>Este texto não substitui o publicado no DOU de 31.3.2006</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ANEXO</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REGULAMENTO DOS ARTS. </w:t>
      </w:r>
      <w:proofErr w:type="gramStart"/>
      <w:r w:rsidRPr="006B393E">
        <w:rPr>
          <w:rFonts w:ascii="Arial" w:eastAsia="Times New Roman" w:hAnsi="Arial" w:cs="Arial"/>
          <w:sz w:val="20"/>
          <w:szCs w:val="20"/>
          <w:lang w:eastAsia="pt-BR"/>
        </w:rPr>
        <w:t>27-A, 28-A E 29-A</w:t>
      </w:r>
      <w:proofErr w:type="gramEnd"/>
      <w:r w:rsidRPr="006B393E">
        <w:rPr>
          <w:rFonts w:ascii="Arial" w:eastAsia="Times New Roman" w:hAnsi="Arial" w:cs="Arial"/>
          <w:sz w:val="20"/>
          <w:szCs w:val="20"/>
          <w:lang w:eastAsia="pt-BR"/>
        </w:rPr>
        <w:t xml:space="preserve"> DA LEI N</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8.171, DE 17 DE JANEIRO DE 1991</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CAPÍTULO 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DAS DISPOSIÇÕES PRELIMINARES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Fica instituído, na forma definida neste Regulamento, o Sistema Unificado de Atenção à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Participarão do Sistema Unificado de Atenção à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serviços e instituições oficiais;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produtores e trabalhadores rurais, suas associações e técnicos que lhes prestam assistência;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xml:space="preserve">        III - órgãos de fiscalização das categorias profissionais diretamente vinculados à sanidade agropecuária;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entidades gestoras de fundos organizados pelo setor privado para complementar as ações públicas no campo da defesa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Sistema Unificado de Atenção à Sanidade Agropecuária opera em conformidade com os princípios e definições da sanidade agropecuária, incluindo o controle de atividades de saúde, sanidade, inspeção, fiscalização, educação, vigilância de animais, vegetais, insumos e produtos de origem animal e vegetal.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Sistema Unificado de Atenção à Sanidade Agropecuária desenvolverá, permanentemente, as seguintes atividades: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vigilância e defesa sanitária vegetal;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vigilância e defesa sanitária animal;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inspeção e classificação de produtos de origem vegetal, seus derivados, subprodutos e resíduos de valor econômico;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IV - inspeção e classificação de produtos de origem animal, seus derivados, subprodutos e resíduos de valor econômico;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 - fiscalização dos insumos e dos serviços usados nas atividades agropecuárias.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4</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Sistema Unificado de Atenção à Sanidade Agropecuária articular-se-á com o Sistema Único de Saúde, no que for atinente à saúde pública.</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Dos Princípios e Obrigações Gerais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regras e os processos do Sistema Unificado de Atenção à Sanidade Agropecuária contêm os princípios a serem observados em matéria de sanidade agropecuária, especialmente os relacionados com as responsabilidades dos produtores, dos fabricantes e das autoridades competentes, com requisitos estruturais e operacionais da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As regras gerais e específicas do Sistema Unificado de Atenção à Sanidade Agropecuária têm por objetivo garantir a proteção da saúde dos animais e a sanidade dos vegetais, a idoneidade dos insumos e dos serviços utilizados na agropecuária, e identidade, qualidade e segurança higiênico-sanitária e tecnológica dos produtos agropecuários finais destinados aos consumidores.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 Sistema Unificado de Atenção à Sanidade Agropecuária funciona de forma integrada para garantir a sanidade agropecuária, desde o local da produção primária até a colocação do produto final no mercado interno ou a sua destinação para a exportação.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Os produtores rurais, industriais e </w:t>
      </w:r>
      <w:proofErr w:type="gramStart"/>
      <w:r w:rsidRPr="006B393E">
        <w:rPr>
          <w:rFonts w:ascii="Arial" w:eastAsia="Times New Roman" w:hAnsi="Arial" w:cs="Arial"/>
          <w:sz w:val="20"/>
          <w:szCs w:val="20"/>
          <w:lang w:eastAsia="pt-BR"/>
        </w:rPr>
        <w:t>fornecedores de insumos, distribuidores, cooperativas</w:t>
      </w:r>
      <w:proofErr w:type="gramEnd"/>
      <w:r w:rsidRPr="006B393E">
        <w:rPr>
          <w:rFonts w:ascii="Arial" w:eastAsia="Times New Roman" w:hAnsi="Arial" w:cs="Arial"/>
          <w:sz w:val="20"/>
          <w:szCs w:val="20"/>
          <w:lang w:eastAsia="pt-BR"/>
        </w:rPr>
        <w:t xml:space="preserve"> e associações, industriais e agroindustriais, atacadistas e varejistas, importadores e exportadores, empresários e quaisquer outros operadores do agronegócio, ao longo da cadeia de produção, são responsáveis pela garantia de que a sanidade e a qualidade dos produtos de origem animal e vegetal, e a dos insumos agropecuários não sejam comprometidas.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 4</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 realização de controles oficiais nos termos deste Regulamento não exime os participantes da cadeia produtiva da responsabilidade legal e principal de garantir a saúde dos animais, a sanidade dos vegetais, a segurança, a qualidade e a identidade dos produtos de origem animal e vegetal, e dos insumos agropecuários, nem impede a realização de novos controles ou isenta da responsabilidade civil ou penal decorrente do descumprimento de suas obrigações.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5</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produtores rurais e os demais integrantes das cadeias produtivas cooperarão com as autoridades competentes para assegurar maior efetividade dos controles oficiais e melhoria da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6</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Os processos de controle sanitário incluirão a rastreabilidade dos produtos de origem animal e vegetal, dos insumos agropecuários e respectivos ingredientes e das matérias-primas, ao longo da cadeia produtiva.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7</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normas complementares de defesa agropecuária decorrentes deste Regulamento serão fundamentadas em conhecimento científico.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8</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 importação e a exportação de animais e vegetais, de produtos de origem animal e vegetal, dos insumos agropecuários e respectivos ingredientes e das matérias-primas respeitarão as disposições deste Regulamento.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w:t>
      </w:r>
      <w:bookmarkStart w:id="2" w:name="art2§9"/>
      <w:bookmarkEnd w:id="2"/>
      <w:r w:rsidRPr="006B393E">
        <w:rPr>
          <w:rFonts w:ascii="Arial" w:eastAsia="Times New Roman" w:hAnsi="Arial" w:cs="Arial"/>
          <w:color w:val="000000"/>
          <w:sz w:val="20"/>
          <w:szCs w:val="20"/>
          <w:lang w:eastAsia="pt-BR"/>
        </w:rPr>
        <w:t>§ 9</w:t>
      </w:r>
      <w:r w:rsidRPr="006B393E">
        <w:rPr>
          <w:rFonts w:ascii="Arial" w:eastAsia="Times New Roman" w:hAnsi="Arial" w:cs="Arial"/>
          <w:color w:val="000000"/>
          <w:sz w:val="20"/>
          <w:szCs w:val="20"/>
          <w:u w:val="single"/>
          <w:vertAlign w:val="superscript"/>
          <w:lang w:eastAsia="pt-BR"/>
        </w:rPr>
        <w:t>o</w:t>
      </w:r>
      <w:r w:rsidRPr="006B393E">
        <w:rPr>
          <w:rFonts w:ascii="Arial" w:eastAsia="Times New Roman" w:hAnsi="Arial" w:cs="Arial"/>
          <w:color w:val="000000"/>
          <w:sz w:val="20"/>
          <w:szCs w:val="20"/>
          <w:u w:val="single"/>
          <w:lang w:eastAsia="pt-BR"/>
        </w:rPr>
        <w:t>  </w:t>
      </w:r>
      <w:r w:rsidRPr="006B393E">
        <w:rPr>
          <w:rFonts w:ascii="Arial" w:eastAsia="Times New Roman" w:hAnsi="Arial" w:cs="Arial"/>
          <w:color w:val="000000"/>
          <w:sz w:val="20"/>
          <w:szCs w:val="20"/>
          <w:lang w:eastAsia="pt-BR"/>
        </w:rPr>
        <w:t xml:space="preserve">O Sistema Unificado de Atenção à Sanidade Agropecuária respeitará as especificidades regionais de produtos e das diferentes escalas de produção, incluindo a agroindústria rural de pequeno porte. </w:t>
      </w:r>
      <w:hyperlink r:id="rId9" w:anchor="art1" w:history="1">
        <w:r w:rsidRPr="006B393E">
          <w:rPr>
            <w:rFonts w:ascii="Arial" w:eastAsia="Times New Roman" w:hAnsi="Arial" w:cs="Arial"/>
            <w:color w:val="0000FF"/>
            <w:sz w:val="20"/>
            <w:szCs w:val="20"/>
            <w:u w:val="single"/>
            <w:lang w:eastAsia="pt-BR"/>
          </w:rPr>
          <w:t>(Incluído pelo Decreto nº 7.216, de 2010)</w:t>
        </w:r>
        <w:proofErr w:type="gramStart"/>
      </w:hyperlink>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 área municipal é a unidade geográfica básica para a organização do Sistema Unificado de Atenção à Sanidade Agropecuária e para o funcionamento dos serviços oficiais de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4</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Este Regulamento se aplica a todas as fases da produção, transformação, distribuição e dos serviços agropecuários, sem prejuízo de requisitos específicos para assegurar a sanidade agropecuária, a qualidade, a origem e identidade dos produtos e insumos agropecuários.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5</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participantes da cadeia produtiva estão obrigados a cientificar à autoridade competente, na forma por ela requerida: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nomes e características dos estabelecimentos sob o seu controle, que se dedicam a qualquer das fases de produção, transformação, distribuição e dos serviços agropecuários;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 - informações atualizadas sobre os estabelecimentos, mediante a notificação de qualquer alteração significativa das atividades e de seu eventual encerramento;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ocorrência de alterações das condições sanitárias e fitossanitárias registrada em seus estabelecimentos, unidades produtivas ou propriedades.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6</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Este Regulamento estabelece as regras destinadas aos participantes do Sistema Unificado de Atenção à Sanidade Agropecuária e as normas para a realização de controles oficiais destinados a verificar o cumprimento da legislação sanitária agropecuária e a qualidade dos produtos e insumos agropecuários, levando em consideração: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a garantia da saúde dos animais e sanidade dos vegetais;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a garantia da sanidade, qualidade e segurança dos produtos de origem animal e vegetal ao longo da cadeia produtiva, a partir da produção primária;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xml:space="preserve">        III - a manutenção da cadeia do frio, em especial para os produtos de origem animal e </w:t>
      </w:r>
      <w:proofErr w:type="gramStart"/>
      <w:r w:rsidRPr="006B393E">
        <w:rPr>
          <w:rFonts w:ascii="Arial" w:eastAsia="Times New Roman" w:hAnsi="Arial" w:cs="Arial"/>
          <w:sz w:val="20"/>
          <w:szCs w:val="20"/>
          <w:lang w:eastAsia="pt-BR"/>
        </w:rPr>
        <w:t>vegetal congelados ou perecíveis que não possam ser armazenados com segurança à temperatura ambiente</w:t>
      </w:r>
      <w:proofErr w:type="gramEnd"/>
      <w:r w:rsidRPr="006B393E">
        <w:rPr>
          <w:rFonts w:ascii="Arial" w:eastAsia="Times New Roman" w:hAnsi="Arial" w:cs="Arial"/>
          <w:sz w:val="20"/>
          <w:szCs w:val="20"/>
          <w:lang w:eastAsia="pt-BR"/>
        </w:rPr>
        <w:t>;</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a aplicação geral dos procedimentos baseados no sistema de Análise de Perigos e Pontos Críticos de Controle - APPCC e análises de riscos;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 - o atendimento aos critérios microbiológicos;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 - a garantia de que os animais, vegetais, insumos agropecuários e produtos de origem animal e vegetal importados respeitem os mesmos padrões sanitários e de qualidade exigidos no Brasil, ou padrões equivalentes;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 - a prevenção, eliminação ou redução dos riscos para níveis aceitáveis;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VIII - o cumprimento das normas </w:t>
      </w:r>
      <w:proofErr w:type="spellStart"/>
      <w:r w:rsidRPr="006B393E">
        <w:rPr>
          <w:rFonts w:ascii="Arial" w:eastAsia="Times New Roman" w:hAnsi="Arial" w:cs="Arial"/>
          <w:sz w:val="20"/>
          <w:szCs w:val="20"/>
          <w:lang w:eastAsia="pt-BR"/>
        </w:rPr>
        <w:t>zoossanitárias</w:t>
      </w:r>
      <w:proofErr w:type="spellEnd"/>
      <w:r w:rsidRPr="006B393E">
        <w:rPr>
          <w:rFonts w:ascii="Arial" w:eastAsia="Times New Roman" w:hAnsi="Arial" w:cs="Arial"/>
          <w:sz w:val="20"/>
          <w:szCs w:val="20"/>
          <w:lang w:eastAsia="pt-BR"/>
        </w:rPr>
        <w:t xml:space="preserve"> e fitossanitárias;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IX - a observação dos métodos oficiais de amostragens e análises;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 - o atendimento aos demais requisitos estabelecidos pela legislação sanitária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Os métodos oficiais de amostragem e análise utilizados como referência serão estabelecidos observando norma específica.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Enquanto não forem especificados os métodos oficiais de amostragem ou de análise, podem ser utilizados métodos que sejam cientificamente validados em conformidade com regras ou protocolos internacionalmente reconhecidos.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7</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Ministério da Agricultura, Pecuária e Abastecimento estabelecerá normas específicas relativas à defesa agropecuária para: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produção rural primária para o autoconsumo e para a preparação, manipulação ou armazenagem doméstica de produtos de origem agropecuária para consumo familiar;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 - venda ou fornecimento a retalho ou a granel de pequenas quantidades de produtos da produção primária, direto ao consumidor final, pelo agricultor familiar ou pequeno produtor rural que os produz;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agroindustrialização realizada em propriedade rural da agricultura familiar ou equivalente.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Parágrafo único.  A aplicação das normas específicas previstas no caput está condicionada ao risco mínimo de veiculação e disseminação de pragas e doenças regulamentadas.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8</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Este Regulamento não desobriga o atendimento de quaisquer disposições específicas relativas a outros controles oficiais não relacionados com defesa agropecuária da União, dos Estados, do Distrito Federal ou dos Municípios.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Parágrafo único.  Entre os controles oficiais da União mencionados no caput estão </w:t>
      </w:r>
      <w:proofErr w:type="gramStart"/>
      <w:r w:rsidRPr="006B393E">
        <w:rPr>
          <w:rFonts w:ascii="Arial" w:eastAsia="Times New Roman" w:hAnsi="Arial" w:cs="Arial"/>
          <w:sz w:val="20"/>
          <w:szCs w:val="20"/>
          <w:lang w:eastAsia="pt-BR"/>
        </w:rPr>
        <w:t>as</w:t>
      </w:r>
      <w:proofErr w:type="gramEnd"/>
      <w:r w:rsidRPr="006B393E">
        <w:rPr>
          <w:rFonts w:ascii="Arial" w:eastAsia="Times New Roman" w:hAnsi="Arial" w:cs="Arial"/>
          <w:sz w:val="20"/>
          <w:szCs w:val="20"/>
          <w:lang w:eastAsia="pt-BR"/>
        </w:rPr>
        <w:t xml:space="preserve"> disposições relativas ao controle higiênico-sanitário estabelecidas pelo Sistema Único de Saúde - SUS.</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CAPÍTULO II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DO SISTEMA UNIFICADO DE ATENÇÃO À SANIDADE AGROPECUÁRIA</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Das Instâncias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9</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As atividades do Sistema Unificado de Atenção à Sanidade Agropecuária serão executadas pelas Instâncias Central e Superior, Intermediárias e Locais.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 Instância Central e Superior responderá pelas atividades privativas do Governo Federal, de natureza política, estratégica, normativa, reguladora, coordenadora, supervisora, auditora, fiscalizadora e inspetora, incluindo atividades de natureza operacional, se assim determinar o interesse nacional ou regional.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Instâncias Intermediárias serão responsáveis pela execução das atividades de natureza estratégica, normativa, reguladora, coordenadora e operativa de interesse da União, e também as privativas dos Estados ou do Distrito Federal, em seus respectivos âmbitos de atuação e nos termos das regulamentações federal, estadual ou distrital pertinentes.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As Instâncias Locais responderão pela execução de ações de interesse da União, dos Estados, do Distrito Federal ou dos Municípios, no âmbito de sua atuação, nos termos das legislações federal, estadual, distrital ou municipal pertinentes.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4</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Cabe aos integrantes do Sistema Unificado de Atenção à Sanidade Agropecuária zelar pelo pleno cumprimento das legislações especificas vigentes, que regulamentam as atividades de defesa agropecuária, as obrigações e os compromissos assumidos pelos acordos internacionais.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5</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Atos de controle realizados por autoridades competentes das três Instâncias são considerados atos diretos do Poder Público.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6</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Incumbe às autoridades competentes das três Instâncias </w:t>
      </w:r>
      <w:proofErr w:type="gramStart"/>
      <w:r w:rsidRPr="006B393E">
        <w:rPr>
          <w:rFonts w:ascii="Arial" w:eastAsia="Times New Roman" w:hAnsi="Arial" w:cs="Arial"/>
          <w:sz w:val="20"/>
          <w:szCs w:val="20"/>
          <w:lang w:eastAsia="pt-BR"/>
        </w:rPr>
        <w:t>assegurar</w:t>
      </w:r>
      <w:proofErr w:type="gramEnd"/>
      <w:r w:rsidRPr="006B393E">
        <w:rPr>
          <w:rFonts w:ascii="Arial" w:eastAsia="Times New Roman" w:hAnsi="Arial" w:cs="Arial"/>
          <w:sz w:val="20"/>
          <w:szCs w:val="20"/>
          <w:lang w:eastAsia="pt-BR"/>
        </w:rPr>
        <w:t>:</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 - a eficácia e a adequação dos controles oficiais em todas as fases das cadeias produtivas;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a contratação, por concurso público, do pessoal que efetua os controles oficiais;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a ausência de quaisquer conflitos de interesses por parte do pessoal que efetua os controles oficiais;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IV - a existência ou o acesso a laboratórios com capacidade adequada para a realização de testes, com pessoal qualificado e experiente em número suficiente, de forma a realizar os controles oficiais com eficiência e eficácia;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V - a disponibilidade, a adequação e a devida manutenção de instalações e equipamentos, para garantir que o pessoal possa realizar os controles oficiais com segurança e efetividade;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VI - a existência dos poderes legais necessários para efetuar os controles oficiais e tomar as medidas previstas neste Regulamento;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 - a existência de planos de emergência e de contingência, e a preparação das equipes para executar esses planos.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7</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autoridades competentes das três Instâncias garantirão imparcialidade, qualidade e coerência dos controles oficiais.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Art. 10.  As três Instâncias assegurarão que os controles oficiais sejam realizados regularmente, em função dos riscos sanitários agropecuários existentes ou potenciais e com freqüência adequada para alcançar os objetivos deste Regulamento, sobretudo: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riscos identificados ou associados;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antecedentes dos responsáveis pela produção ou pelo processamento;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III - confiabilidade de autocontroles realizados;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indícios de descumprimento deste Regulamento ou da legislação específica.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11.  A critério da autoridade competente, os controles oficiais poderão ser efetuados em qualquer fase da produção, da transformação, do armazenamento, do transporte e da distribuição e abrangerão o mercado interno, as exportações e as importações.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As autoridades competentes de cada Instância verificarão o cumprimento da legislação mediante controles </w:t>
      </w:r>
      <w:proofErr w:type="gramStart"/>
      <w:r w:rsidRPr="006B393E">
        <w:rPr>
          <w:rFonts w:ascii="Arial" w:eastAsia="Times New Roman" w:hAnsi="Arial" w:cs="Arial"/>
          <w:sz w:val="20"/>
          <w:szCs w:val="20"/>
          <w:lang w:eastAsia="pt-BR"/>
        </w:rPr>
        <w:t>não-discriminatórios</w:t>
      </w:r>
      <w:proofErr w:type="gramEnd"/>
      <w:r w:rsidRPr="006B393E">
        <w:rPr>
          <w:rFonts w:ascii="Arial" w:eastAsia="Times New Roman" w:hAnsi="Arial" w:cs="Arial"/>
          <w:sz w:val="20"/>
          <w:szCs w:val="20"/>
          <w:lang w:eastAsia="pt-BR"/>
        </w:rPr>
        <w:t xml:space="preserve">.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Para a organização dos controles oficiais, as autoridades competentes de cada Instância solicitarão aos produtores documentos e informações adicionais sobre seus produtos.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Caso seja constatado qualquer descumprimento durante um controle efetuado no local de destino, ou durante a armazenagem ou o transporte, as autoridades competentes de cada Instância tomarão as medidas adequadas.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4</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auditorias, inspeções e fiscalizações serão efetuadas sem aviso prévio, exceto em casos específicos em que seja obrigatória a notificação prévia do responsável pelo estabelecimento ou pelos serviços.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12.  A adequação, formulação ou as alterações de normas de defesa agropecuária observarão as disposições deste Regulamento, para o contínuo aprimoramento do Sistema Unificado de Atenção à Sanidade Agropecuária. </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13.  As atividades da Instância Central e Superior são exercidas pelo Ministério da Agricultura, Pecuária e Abastecimento e seus órgãos colegiados, constituídos e disciplinados pelo Conselho Nacional de Política Agrícola, nos termos do </w:t>
      </w:r>
      <w:hyperlink r:id="rId10" w:anchor="art5" w:history="1">
        <w:r w:rsidRPr="006B393E">
          <w:rPr>
            <w:rFonts w:ascii="Arial" w:eastAsia="Times New Roman" w:hAnsi="Arial" w:cs="Arial"/>
            <w:color w:val="0000FF"/>
            <w:sz w:val="20"/>
            <w:szCs w:val="20"/>
            <w:u w:val="single"/>
            <w:lang w:eastAsia="pt-BR"/>
          </w:rPr>
          <w:t>art. 5</w:t>
        </w:r>
        <w:r w:rsidRPr="006B393E">
          <w:rPr>
            <w:rFonts w:ascii="Arial" w:eastAsia="Times New Roman" w:hAnsi="Arial" w:cs="Arial"/>
            <w:color w:val="0000FF"/>
            <w:sz w:val="20"/>
            <w:szCs w:val="20"/>
            <w:u w:val="single"/>
            <w:vertAlign w:val="superscript"/>
            <w:lang w:eastAsia="pt-BR"/>
          </w:rPr>
          <w:t>o</w:t>
        </w:r>
        <w:r w:rsidRPr="006B393E">
          <w:rPr>
            <w:rFonts w:ascii="Arial" w:eastAsia="Times New Roman" w:hAnsi="Arial" w:cs="Arial"/>
            <w:color w:val="0000FF"/>
            <w:sz w:val="20"/>
            <w:szCs w:val="20"/>
            <w:u w:val="single"/>
            <w:lang w:eastAsia="pt-BR"/>
          </w:rPr>
          <w:t xml:space="preserve"> da Lei n</w:t>
        </w:r>
        <w:r w:rsidRPr="006B393E">
          <w:rPr>
            <w:rFonts w:ascii="Arial" w:eastAsia="Times New Roman" w:hAnsi="Arial" w:cs="Arial"/>
            <w:color w:val="0000FF"/>
            <w:sz w:val="20"/>
            <w:szCs w:val="20"/>
            <w:u w:val="single"/>
            <w:vertAlign w:val="superscript"/>
            <w:lang w:eastAsia="pt-BR"/>
          </w:rPr>
          <w:t>o</w:t>
        </w:r>
        <w:r w:rsidRPr="006B393E">
          <w:rPr>
            <w:rFonts w:ascii="Arial" w:eastAsia="Times New Roman" w:hAnsi="Arial" w:cs="Arial"/>
            <w:color w:val="0000FF"/>
            <w:sz w:val="20"/>
            <w:szCs w:val="20"/>
            <w:u w:val="single"/>
            <w:lang w:eastAsia="pt-BR"/>
          </w:rPr>
          <w:t xml:space="preserve"> 8.171, de 17 de janeiro de 1991</w:t>
        </w:r>
      </w:hyperlink>
      <w:r w:rsidRPr="006B393E">
        <w:rPr>
          <w:rFonts w:ascii="Arial" w:eastAsia="Times New Roman" w:hAnsi="Arial" w:cs="Arial"/>
          <w:sz w:val="20"/>
          <w:szCs w:val="20"/>
          <w:lang w:eastAsia="pt-BR"/>
        </w:rPr>
        <w:t>.</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Cabe ao Conselho Nacional de Política Agrícola assegurar que órgãos colegiados sejam constituídos com participação de representantes dos governos e da sociedade civil, garantindo funcionamento democrático e harmonizando interesses federativos e de todos os participantes do sistema, e aprovar os regimentos internos dos órgãos colegiados.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Ministério da Agricultura, Pecuária e Abastecimento, como Instância Central e Superior, institucionalizará os órgãos colegiados no prazo máximo de noventa dias após a constituição pelo Conselho Nacional de Política Agrícola.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Unidades Descentralizadas do Ministério da Agricultura, Pecuária e Abastecimento - Superintendências Federais de Agricultura, Pecuária e Abastecimento e Laboratórios Nacionais Agropecuários - são integrantes da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 4</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Ministério da Agricultura, Pecuária e Abastecimento, como Instância Central e Superior, constituirá, no prazo definido no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Comitês Executivos para apoiar a gestão de defesa agropecuária de responsabilidade da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14.  À Instância Central e Superior do Sistema Unificado de Atenção à Sanidade Agropecuária compete: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a vigilância agropecuária de portos, aeroportos e postos de fronteira internacionais e aduanas especiais;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a fixação de normas referentes a campanhas de controle e de erradicação de pragas dos vegetais e doenças dos animais;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III - a aprovação dos métodos de diagnóstico e dos produtos de usos veterinário e agronômico;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IV - a manutenção do sistema de informações epidemiológicas;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V - a regulamentação, regularização, implantação, </w:t>
      </w:r>
      <w:proofErr w:type="gramStart"/>
      <w:r w:rsidRPr="006B393E">
        <w:rPr>
          <w:rFonts w:ascii="Arial" w:eastAsia="Times New Roman" w:hAnsi="Arial" w:cs="Arial"/>
          <w:sz w:val="20"/>
          <w:szCs w:val="20"/>
          <w:lang w:eastAsia="pt-BR"/>
        </w:rPr>
        <w:t>implementação</w:t>
      </w:r>
      <w:proofErr w:type="gramEnd"/>
      <w:r w:rsidRPr="006B393E">
        <w:rPr>
          <w:rFonts w:ascii="Arial" w:eastAsia="Times New Roman" w:hAnsi="Arial" w:cs="Arial"/>
          <w:sz w:val="20"/>
          <w:szCs w:val="20"/>
          <w:lang w:eastAsia="pt-BR"/>
        </w:rPr>
        <w:t>, coordenação e avaliação das atividades referentes à educação sanitária em defesa agropecuária, nas três Instâncias do Sistema Unificado;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 - a auditoria, a supervisão, a avaliação e a coordenação das ações desenvolvidas nas Instâncias intermediárias e locais;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 - a representação do País nos fóruns internacionais que tratam de defesa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VIII - a realização de estudos de epidemiologia e de apoio ao desenvolvimento do Sistema Unificado de Atenção à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IX - o aprimoramento do Sistema Unificado de Atenção à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 - a cooperação técnica às outras instâncias do Sistema Unificado de Atenção à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XI - a manutenção das normas complementares de defesa agropecuária;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XII - a execução e a operacionalização de atividades de certificação e vigilância agropecuária, em áreas de sua competência.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15.  O Ministério da Agricultura, Pecuária e Abastecimento, como Instância Central e Superior do Sistema Unificado de Atenção à Sanidade Agropecuária, é responsável por: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elaborar os regulamentos sanitários e fitossanitários para importação e exportação de animais, vegetais e suas partes, produtos e subprodutos, matérias orgânicas, organismos biológicos e outros artigos regulamentados em função do risco associado à introdução e à disseminação de pragas e doenças;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organizar, conduzir, elaborar e homologar análise de risco de pragas e doenças para importação e exportação de produtos e matérias-primas;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promover o credenciamento de centros colaboradores;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participar no desenvolvimento de padrões internacionais relacionados ao requerimento sanitário e fitossanitário, e à análise de risco para pragas e doenças;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xml:space="preserve">        V - gerenciar, compilar e sistematizar informações de risco associado às pragas e doenças;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 - promover atividades de capacitação nos temas relacionados ao risco associado às pragas e doenças.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16.  O Ministério da Agricultura, Pecuária e Abastecimento, como Instância Central e Superior, estabelecerá as normas operacionais, contemplando o detalhamento das atividades do Sistema Unificado de Atenção à Sanidade Agropecuária, no âmbito de sua competência.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17.  Os Estados, o Distrito Federal e os Municípios fornecerão as informações solicitadas pelo Ministério da Agricultura, Pecuária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18.  Para operacionalização e controle do Sistema Unificado de Atenção à Sanidade Agropecuária, o Ministério da Agricultura, Pecuária e Abastecimento, como Instância Central e Superior, deverá:</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organizar e definir as relações entre as autoridades do Sistema Unificado de Atenção à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estabelecer os objetivos e metas a alcançar;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definir funções, responsabilidades e deveres do pessoal;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estabelecer procedimentos de amostragem, métodos e técnicas de controle, interpretação dos resultados e decisões decorrentes;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 - desenvolver os programas de acompanhamento dos controles oficiais e da vigilância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 - apoiar assistência mútua quando os controles oficiais exigirem a intervenção de mais de uma das Instâncias Intermediárias;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 - cooperar com outros serviços ou departamentos que possam ter responsabilidades neste âmbito;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VIII - verificar a conformidade dos métodos de amostragem, dos métodos de análise e dos testes de detecção;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IX - desenvolver ou promover outras atividades e gerar informações necessárias para o funcionamento eficaz dos controles oficiais.</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III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Das Instâncias Intermediárias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19.  As atividades das Instâncias Intermediárias serão exercidas, em cada unidade da Federação, pelo órgão com mandato ou com atribuição para execução de atividades relativas à defesa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atividades das Instâncias Intermediárias poderão ser exercidas por instituições definidas pelos Governos Estaduais ou pelo Distrito Federal, podendo representar: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regiões geográficas;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II - grupos de Estados, Estado ou o Distrito Federal, individualmente;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III - pólos produtivos; </w:t>
      </w:r>
      <w:proofErr w:type="gramStart"/>
      <w:r w:rsidRPr="006B393E">
        <w:rPr>
          <w:rFonts w:ascii="Arial" w:eastAsia="Times New Roman" w:hAnsi="Arial" w:cs="Arial"/>
          <w:sz w:val="20"/>
          <w:szCs w:val="20"/>
          <w:lang w:eastAsia="pt-BR"/>
        </w:rPr>
        <w:t>e</w:t>
      </w:r>
      <w:proofErr w:type="gramEnd"/>
      <w:r w:rsidRPr="006B393E">
        <w:rPr>
          <w:rFonts w:ascii="Arial" w:eastAsia="Times New Roman" w:hAnsi="Arial" w:cs="Arial"/>
          <w:sz w:val="20"/>
          <w:szCs w:val="20"/>
          <w:lang w:eastAsia="pt-BR"/>
        </w:rPr>
        <w:t xml:space="preserve">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IV - região geográfica específica.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As Instâncias Intermediárias designarão as autoridades competentes responsáveis pelos objetivos e controles oficiais previstos neste Regulamento.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Quando uma das Instâncias Intermediárias atribuir competência para efetuar controles oficiais a uma autoridade ou autoridades de outra Instância Intermediária, ou a outra instituição, a Instância que delegou garantirá coordenação eficiente e eficaz entre todas as autoridades envolvidas.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20.  Às Instâncias Intermediárias do Sistema Unificado de Atenção competem as seguintes atividades: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 - vigilância agropecuária do trânsito interestadual de vegetais e animais;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coordenação e execução de programas e campanhas de controle e erradicação de pragas dos vegetais e doenças dos animais;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III - manutenção dos informes </w:t>
      </w:r>
      <w:proofErr w:type="spellStart"/>
      <w:r w:rsidRPr="006B393E">
        <w:rPr>
          <w:rFonts w:ascii="Arial" w:eastAsia="Times New Roman" w:hAnsi="Arial" w:cs="Arial"/>
          <w:sz w:val="20"/>
          <w:szCs w:val="20"/>
          <w:lang w:eastAsia="pt-BR"/>
        </w:rPr>
        <w:t>nosográficos</w:t>
      </w:r>
      <w:proofErr w:type="spellEnd"/>
      <w:r w:rsidRPr="006B393E">
        <w:rPr>
          <w:rFonts w:ascii="Arial" w:eastAsia="Times New Roman" w:hAnsi="Arial" w:cs="Arial"/>
          <w:sz w:val="20"/>
          <w:szCs w:val="20"/>
          <w:lang w:eastAsia="pt-BR"/>
        </w:rPr>
        <w:t xml:space="preserve">;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coordenação e execução das ações de epidemiologia;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V - coordenação e execução dos programas, dos projetos e das atividades de educação sanitária em sua área de atuação;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VI - controle da rede de diagnóstico e dos profissionais de sanidade credenciados.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21.  A Instância Intermediária tomará as medidas necessárias para garantir que os processos de controle sejam efetuados de modo equivalente em todos os Municípios e Instâncias Locais.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 autoridade competente da unidade da Federação de destino deve verificar o cumprimento da legislação mediante controles </w:t>
      </w:r>
      <w:proofErr w:type="gramStart"/>
      <w:r w:rsidRPr="006B393E">
        <w:rPr>
          <w:rFonts w:ascii="Arial" w:eastAsia="Times New Roman" w:hAnsi="Arial" w:cs="Arial"/>
          <w:sz w:val="20"/>
          <w:szCs w:val="20"/>
          <w:lang w:eastAsia="pt-BR"/>
        </w:rPr>
        <w:t>não-discriminatórios</w:t>
      </w:r>
      <w:proofErr w:type="gramEnd"/>
      <w:r w:rsidRPr="006B393E">
        <w:rPr>
          <w:rFonts w:ascii="Arial" w:eastAsia="Times New Roman" w:hAnsi="Arial" w:cs="Arial"/>
          <w:sz w:val="20"/>
          <w:szCs w:val="20"/>
          <w:lang w:eastAsia="pt-BR"/>
        </w:rPr>
        <w:t xml:space="preserve">.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Caso seja constatado qualquer descumprimento durante o controle efetuado no local de destino, ou durante a armazenagem ou o transporte, a Instância Intermediária tomará as medidas adequadas.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22.  As Instâncias Intermediárias coordenarão e compilarão as informações referentes às atividades de sanidade agropecuária em seu âmbito de atuação.</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IV</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Das Instâncias Locais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23.  As atividades da Instância Local serão exercidas pela unidade local de atenção à sanidade agropecuária, a qual estará vinculada à Instância Intermediária, na forma definida pelo Ministério da Agricultura, Pecuária e Abastecimento, como Instância Central e Superior, e poderá abranger uma ou mais unidades geográficas básicas, Municípios, incluindo microrregião, território, associação de Municípios, consórcio de Municípios ou outras formas associativas de Municípios.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 Instância Local dará, na sua jurisdição, plena atenção à sanidade agropecuária, com a participação da sociedade organizada, tratando das seguintes atividades: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cadastro das propriedades;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inventário das populações animais e vegetais;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controle de trânsito de animais e vegetais;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cadastro dos profissionais atuantes em sanidade;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 - execução dos programas, projetos e atividades de educação sanitária em defesa agropecuária, na sua área de atuação;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 - cadastro das casas de comércio de produtos de usos agronômico e veterinário;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 - cadastro dos laboratórios de diagnósticos de doenças;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VIII - inventário das doenças e pragas diagnosticadas;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IX - execução de campanhas de controle de doenças e pragas;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 - educação e vigilância sanitária;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XI - participação em projetos de erradicação de doenças e pragas;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XII - atuação em programas de erradicação de doenças e pragas.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As Instâncias Locais designarão as autoridades competentes responsáveis para efeitos dos objetivos e dos controles oficiais previstos neste Regulamento.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24.  A Instância Local poderá ter mais de uma unidade de atendimento à comunidade e aos produtores rurais em defesa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25.  As Instâncias Locais, pelos escritórios de atendimento à comunidade e pelas unidades locais de atenção à sanidade agropecuária, são os órgãos de notificação dos eventos relativos à sanidade agropecuária.</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CAPÍTULO III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DOS PROCESSOS DAS INSTÂNCIAS DO SISTEMA</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UNIFICADO DE ATENÇÃO À SANIDADE AGROPECUÁRIA</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 Erradicação e Dos Controles de Pragas e Doenças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26.  As estratégias e as políticas de promoção da sanidade e da vigilância agropecuária serão ecossistêmicas e descentralizadas, por tipo de problema sanitário, visando ao alcance de áreas livres de pragas e doenças, conforme </w:t>
      </w:r>
      <w:proofErr w:type="gramStart"/>
      <w:r w:rsidRPr="006B393E">
        <w:rPr>
          <w:rFonts w:ascii="Arial" w:eastAsia="Times New Roman" w:hAnsi="Arial" w:cs="Arial"/>
          <w:sz w:val="20"/>
          <w:szCs w:val="20"/>
          <w:lang w:eastAsia="pt-BR"/>
        </w:rPr>
        <w:t>previsto em acordos e tratados internacionais subscritos pelo País</w:t>
      </w:r>
      <w:proofErr w:type="gramEnd"/>
      <w:r w:rsidRPr="006B393E">
        <w:rPr>
          <w:rFonts w:ascii="Arial" w:eastAsia="Times New Roman" w:hAnsi="Arial" w:cs="Arial"/>
          <w:sz w:val="20"/>
          <w:szCs w:val="20"/>
          <w:lang w:eastAsia="pt-BR"/>
        </w:rPr>
        <w:t>.</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Sempre que recomendado </w:t>
      </w:r>
      <w:proofErr w:type="spellStart"/>
      <w:r w:rsidRPr="006B393E">
        <w:rPr>
          <w:rFonts w:ascii="Arial" w:eastAsia="Times New Roman" w:hAnsi="Arial" w:cs="Arial"/>
          <w:sz w:val="20"/>
          <w:szCs w:val="20"/>
          <w:lang w:eastAsia="pt-BR"/>
        </w:rPr>
        <w:t>epidemiologicamente</w:t>
      </w:r>
      <w:proofErr w:type="spellEnd"/>
      <w:r w:rsidRPr="006B393E">
        <w:rPr>
          <w:rFonts w:ascii="Arial" w:eastAsia="Times New Roman" w:hAnsi="Arial" w:cs="Arial"/>
          <w:sz w:val="20"/>
          <w:szCs w:val="20"/>
          <w:lang w:eastAsia="pt-BR"/>
        </w:rPr>
        <w:t xml:space="preserve">, é prioritária a erradicação das doenças e pragas na estratégia de áreas livres.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Na impossibilidade de erradicação, serão adotados os programas de prevenção, controle e vigilância sanitária e fitossanitária visando à contenção da doença ou praga para o reconhecimento da condição de área de baixa prevalência ou para o estabelecimento de sistema de mitigação de risco.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27.  Para todos os casos relevantes, será adotado plano de contingência ou plano emergencial ajustado ao papel de cada Instância do Sistema.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28.  As campanhas nacionais ou regionais de prevenção, controle e erradicação serão </w:t>
      </w:r>
      <w:proofErr w:type="gramStart"/>
      <w:r w:rsidRPr="006B393E">
        <w:rPr>
          <w:rFonts w:ascii="Arial" w:eastAsia="Times New Roman" w:hAnsi="Arial" w:cs="Arial"/>
          <w:sz w:val="20"/>
          <w:szCs w:val="20"/>
          <w:lang w:eastAsia="pt-BR"/>
        </w:rPr>
        <w:t>compatíveis com o objetivo de reconhecimento da condição de área, compartimento, zona</w:t>
      </w:r>
      <w:proofErr w:type="gramEnd"/>
      <w:r w:rsidRPr="006B393E">
        <w:rPr>
          <w:rFonts w:ascii="Arial" w:eastAsia="Times New Roman" w:hAnsi="Arial" w:cs="Arial"/>
          <w:sz w:val="20"/>
          <w:szCs w:val="20"/>
          <w:lang w:eastAsia="pt-BR"/>
        </w:rPr>
        <w:t xml:space="preserve"> ou local livre ou área de baixa prevalência de praga ou doença.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29.  O Ministério da Agricultura, Pecuária e Abastecimento, como Instância Central e Superior, estabelecerá e atualizará os requisitos sanitários e fitossanitários para o trânsito nacional e internacional de animais e vegetais, suas partes, produtos e subprodutos de origem animal e vegetal, resíduos de valor econômico, organismos biológicos e outros produtos e artigos regulamentados, que possam servir de substrato, meio de cultura, vetor ou veículo de disseminação de pragas ou doenças.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30.  As Instâncias Intermediárias e Locais implantarão sistema de alerta e comunicação para notificação de riscos diretos ou indiretos à saúde animal e sanidade vegetal, e para troca de informações que facilitem ação de avaliação e gestão dos riscos, rápida e adequada, por parte dos integrantes do Sistema Unificado de Atenção à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31.  O Ministério da Agricultura, Pecuária e Abastecimento, como Instância Central e Superior, disciplinará mecanismos que viabilizem a participação de consórcios de entidades públicas e privadas, institutos e fundos, para a </w:t>
      </w:r>
      <w:proofErr w:type="gramStart"/>
      <w:r w:rsidRPr="006B393E">
        <w:rPr>
          <w:rFonts w:ascii="Arial" w:eastAsia="Times New Roman" w:hAnsi="Arial" w:cs="Arial"/>
          <w:sz w:val="20"/>
          <w:szCs w:val="20"/>
          <w:lang w:eastAsia="pt-BR"/>
        </w:rPr>
        <w:t>implementação</w:t>
      </w:r>
      <w:proofErr w:type="gramEnd"/>
      <w:r w:rsidRPr="006B393E">
        <w:rPr>
          <w:rFonts w:ascii="Arial" w:eastAsia="Times New Roman" w:hAnsi="Arial" w:cs="Arial"/>
          <w:sz w:val="20"/>
          <w:szCs w:val="20"/>
          <w:lang w:eastAsia="pt-BR"/>
        </w:rPr>
        <w:t xml:space="preserve"> de política sanitária ou fitossanitária comuns, de forma a garantir maior inserção da microrregião nos mercados regional, nacional e internacional.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32.  As três Instâncias do Sistema Unificado de Atenção à Sanidade Agropecuária desenvolverão mecanismos de mobilização, articulação e organização da comunidade local, na formulação, </w:t>
      </w:r>
      <w:proofErr w:type="gramStart"/>
      <w:r w:rsidRPr="006B393E">
        <w:rPr>
          <w:rFonts w:ascii="Arial" w:eastAsia="Times New Roman" w:hAnsi="Arial" w:cs="Arial"/>
          <w:sz w:val="20"/>
          <w:szCs w:val="20"/>
          <w:lang w:eastAsia="pt-BR"/>
        </w:rPr>
        <w:t>implementação</w:t>
      </w:r>
      <w:proofErr w:type="gramEnd"/>
      <w:r w:rsidRPr="006B393E">
        <w:rPr>
          <w:rFonts w:ascii="Arial" w:eastAsia="Times New Roman" w:hAnsi="Arial" w:cs="Arial"/>
          <w:sz w:val="20"/>
          <w:szCs w:val="20"/>
          <w:lang w:eastAsia="pt-BR"/>
        </w:rPr>
        <w:t xml:space="preserve"> e avaliação das políticas sanitárias ou fitossanitárias.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33.  O Ministério da Agricultura, Pecuária e Abastecimento, como Instância Central e Superior, elaborará planos de contingência, de controle e de emergência para doenças e pragas de impacto, e institucionalizará Grupos Nacionais de Emergências Sanitária e Fitossanitária.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planos de contingência, de controle e de emergência para doenças e pragas de impacto serão elaborados de forma preventiva e constituirão prioridade para as três Instâncias.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Ministério da Agricultura, Pecuária e Abastecimento, como Instância Central e Superior, coordenará os Grupos Nacionais de Emergências Sanitária e Fitossanitária e definirá as normas para sua constituição, seu funcionamento, seus programas de capacitação, treinamento, hierarquia e competências específicas.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Os Grupos Nacionais de Emergências Sanitária e Fitossanitária serão constituídos, preferencialmente, por tipo de problema sanitário ou fitossanitário.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4</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Para o funcionamento dos Grupos Nacionais de Emergências Sanitária ou Fitossanitária, o Ministério da Agricultura, Pecuária e Abastecimento, como Instância Central e Superior, garantirá equipes mínimas, capacitação permanente e condições de mobilização para atuar nas ações de controle de emergências sanitárias e fitossanitárias.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 5</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Grupos Nacionais de Emergências Sanitária ou Fitossanitária poderão ser auxiliados por equipes técnicas especializadas, na forma definida pelo Ministério da Agricultura, Pecuária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34.  As Instâncias Intermediárias institucionalizarão e coordenarão os Grupos Estaduais ou Regionais de Emergências Sanitária e Fitossanitária.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Parágrafo único.  Para sua atuação, os Grupos Estaduais ou Regionais de Emergências Sanitária e Fitossanitária deverão ser reconhecidos pelo Ministério da Agricultura, Pecuária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35.  Os Grupos Nacionais, Estaduais ou Regionais de Emergências Sanitária e Fitossanitária atuarão como órgãos operativos e auxiliares às atividades das autoridades competentes, apoiados pelo Ministério da Agricultura, Pecuária e Abastecimento, como Instância Central e Superior, funcionando como força-tarefa.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Os Grupos Nacionais, Estaduais ou Regionais de Emergência Sanitária e Fitossanitária iniciarão suas atividades de campo com a declaração de estado de alerta ou de emergência sanitária ou fitossanitária, na forma definida pelo Ministério da Agricultura, Pecuária e Abastecimento, como Instância Central e Superior.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Grupos Nacionais, Estaduais ou Regionais de Emergência Sanitária e Fitossanitária estarão permanentemente articulados e em estado de prontidão, independentemente das declarações de emergência, podendo realizar as ações preventivas e corretivas recomendadas à contenção do evento sanitário ou fitossanitário.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36.  Os programas de capacitação e treinamento dos Grupos Nacionais, Estaduais ou Regionais de Emergência Sanitária e Fitossanitária serão coordenados pelo Ministério da Agricultura, Pecuária e Abastecimento, como Instância Central e Superior, observando planos de contingência, de controle e de emergência.</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 Saúde Animal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37.  O Sistema Unificado de Atenção à Sanidade Agropecuária manterá serviço de promoção de saúde animal, prevenção, controle e erradicação de doenças que possam causar danos à produtividade animal, à economia e à sanidade agropecuária, e desenvolverá as seguintes atividades, respeitando as atribuições de cada Instância do Sistema, de acordo com a legislação vigente: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avaliação de riscos e controle de trânsito de animais, seus produtos, subprodutos, resíduos e quaisquer outros produtos ou mercadorias que possam servir de substrato, meio de cultura, vetor ou veículo de doenças;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elaboração de políticas, normas e diretrizes para os programas de prevenção, controle e erradicação de doenças, objetivando o estabelecimento de área livre ou controlada;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III - programação, coordenação e execução de ações de vigilância </w:t>
      </w:r>
      <w:proofErr w:type="spellStart"/>
      <w:r w:rsidRPr="006B393E">
        <w:rPr>
          <w:rFonts w:ascii="Arial" w:eastAsia="Times New Roman" w:hAnsi="Arial" w:cs="Arial"/>
          <w:sz w:val="20"/>
          <w:szCs w:val="20"/>
          <w:lang w:eastAsia="pt-BR"/>
        </w:rPr>
        <w:t>zoossanitária</w:t>
      </w:r>
      <w:proofErr w:type="spellEnd"/>
      <w:r w:rsidRPr="006B393E">
        <w:rPr>
          <w:rFonts w:ascii="Arial" w:eastAsia="Times New Roman" w:hAnsi="Arial" w:cs="Arial"/>
          <w:sz w:val="20"/>
          <w:szCs w:val="20"/>
          <w:lang w:eastAsia="pt-BR"/>
        </w:rPr>
        <w:t>, especialmente a definição de requisitos sanitários a serem observados no trânsito de animais, produtos, subprodutos e derivados de origem animal;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elaboração de planos de contingência, de controle e de emergência para doenças de impacto, definindo as autoridades administrativas que intervirão, os respectivos poderes e responsabilidades, e os canais e procedimentos para troca de informações entre os diferentes intervenientes;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xml:space="preserve">        V - planejamento, coordenação e </w:t>
      </w:r>
      <w:proofErr w:type="gramStart"/>
      <w:r w:rsidRPr="006B393E">
        <w:rPr>
          <w:rFonts w:ascii="Arial" w:eastAsia="Times New Roman" w:hAnsi="Arial" w:cs="Arial"/>
          <w:sz w:val="20"/>
          <w:szCs w:val="20"/>
          <w:lang w:eastAsia="pt-BR"/>
        </w:rPr>
        <w:t>implementação</w:t>
      </w:r>
      <w:proofErr w:type="gramEnd"/>
      <w:r w:rsidRPr="006B393E">
        <w:rPr>
          <w:rFonts w:ascii="Arial" w:eastAsia="Times New Roman" w:hAnsi="Arial" w:cs="Arial"/>
          <w:sz w:val="20"/>
          <w:szCs w:val="20"/>
          <w:lang w:eastAsia="pt-BR"/>
        </w:rPr>
        <w:t xml:space="preserve"> do sistema de informação </w:t>
      </w:r>
      <w:proofErr w:type="spellStart"/>
      <w:r w:rsidRPr="006B393E">
        <w:rPr>
          <w:rFonts w:ascii="Arial" w:eastAsia="Times New Roman" w:hAnsi="Arial" w:cs="Arial"/>
          <w:sz w:val="20"/>
          <w:szCs w:val="20"/>
          <w:lang w:eastAsia="pt-BR"/>
        </w:rPr>
        <w:t>zoossanitária</w:t>
      </w:r>
      <w:proofErr w:type="spellEnd"/>
      <w:r w:rsidRPr="006B393E">
        <w:rPr>
          <w:rFonts w:ascii="Arial" w:eastAsia="Times New Roman" w:hAnsi="Arial" w:cs="Arial"/>
          <w:sz w:val="20"/>
          <w:szCs w:val="20"/>
          <w:lang w:eastAsia="pt-BR"/>
        </w:rPr>
        <w:t xml:space="preserve"> e banco de dados correspondente, com o objetivo de facilitar a coordenação das atividades, o intercâmbio de informações e a elaboração e execução de projetos comuns;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 - planejamento, coordenação e realização de estudos epidemiológicos para doenças de interesse em saúde animal;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VII - realização de estudos e análises de dados </w:t>
      </w:r>
      <w:proofErr w:type="spellStart"/>
      <w:r w:rsidRPr="006B393E">
        <w:rPr>
          <w:rFonts w:ascii="Arial" w:eastAsia="Times New Roman" w:hAnsi="Arial" w:cs="Arial"/>
          <w:sz w:val="20"/>
          <w:szCs w:val="20"/>
          <w:lang w:eastAsia="pt-BR"/>
        </w:rPr>
        <w:t>zoossanitários</w:t>
      </w:r>
      <w:proofErr w:type="spellEnd"/>
      <w:r w:rsidRPr="006B393E">
        <w:rPr>
          <w:rFonts w:ascii="Arial" w:eastAsia="Times New Roman" w:hAnsi="Arial" w:cs="Arial"/>
          <w:sz w:val="20"/>
          <w:szCs w:val="20"/>
          <w:lang w:eastAsia="pt-BR"/>
        </w:rPr>
        <w:t xml:space="preserve"> e investigações epidemiológicas correspondentes, para subsidiar as ações de planejamento, avaliação e controle relacionadas aos programas sanitários e às estratégias para o desenvolvimento da política nacional em saúde animal;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VIII - programação, coordenação e execução da fiscalização do trânsito de animais, de produtos veterinários, de materiais de multiplicação animal, de produtos destinados à alimentação animal, produtos, subprodutos e derivados de origem animal, incluindo a aplicação de requisitos sanitários a serem observados na importação e exportação;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IX - planejamento, coordenação e execução de ações relacionadas às quarentenas animais e respectivos estabelecimentos quarentenários;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 - planejamento, coordenação e execução de ações relacionadas com a realização de exposições, feiras, leilões e outras aglomerações animais;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XI - estabelecimento de procedimentos de controle, inclusive por meio de auditorias, em qualquer Instância do Sistema Unificado de Atenção à Sanidade Agropecuária, que auxiliem a gestão em saúde animal, a supervisão das atividades e a revisão do planejamento;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XII - designação e habilitação, em trabalho conjunto com o sistema de vigilância agropecuária internacional, de pontos específicos de entrada no território brasileiro de animais e produtos </w:t>
      </w:r>
      <w:proofErr w:type="gramStart"/>
      <w:r w:rsidRPr="006B393E">
        <w:rPr>
          <w:rFonts w:ascii="Arial" w:eastAsia="Times New Roman" w:hAnsi="Arial" w:cs="Arial"/>
          <w:sz w:val="20"/>
          <w:szCs w:val="20"/>
          <w:lang w:eastAsia="pt-BR"/>
        </w:rPr>
        <w:t>importados</w:t>
      </w:r>
      <w:proofErr w:type="gramEnd"/>
      <w:r w:rsidRPr="006B393E">
        <w:rPr>
          <w:rFonts w:ascii="Arial" w:eastAsia="Times New Roman" w:hAnsi="Arial" w:cs="Arial"/>
          <w:sz w:val="20"/>
          <w:szCs w:val="20"/>
          <w:lang w:eastAsia="pt-BR"/>
        </w:rPr>
        <w:t xml:space="preserve"> que exijam notificação prévia à chegada, considerando o risco associado, acesso às instalações de controle, armazenamento, local apropriado para quarentena e presença de laboratório de apoio;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XIII - articulação com a rede de laboratórios credenciados, oficiais e acreditados nas atividades relacionadas à saúde animal, visando a elevar a qualidade e uniformidade dos resultados;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XIV - coordenação do sistema de alerta </w:t>
      </w:r>
      <w:proofErr w:type="spellStart"/>
      <w:r w:rsidRPr="006B393E">
        <w:rPr>
          <w:rFonts w:ascii="Arial" w:eastAsia="Times New Roman" w:hAnsi="Arial" w:cs="Arial"/>
          <w:sz w:val="20"/>
          <w:szCs w:val="20"/>
          <w:lang w:eastAsia="pt-BR"/>
        </w:rPr>
        <w:t>zoossanitário</w:t>
      </w:r>
      <w:proofErr w:type="spellEnd"/>
      <w:r w:rsidRPr="006B393E">
        <w:rPr>
          <w:rFonts w:ascii="Arial" w:eastAsia="Times New Roman" w:hAnsi="Arial" w:cs="Arial"/>
          <w:sz w:val="20"/>
          <w:szCs w:val="20"/>
          <w:lang w:eastAsia="pt-BR"/>
        </w:rPr>
        <w:t xml:space="preserve"> para notificação de riscos para a saúde animal e para informações que facilitem ação de gestão dos riscos rápida e adequada.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Parágrafo único.  A importação de animais, seus produtos, derivados, subprodutos e resíduos de valor econômico, e de materiais de multiplicação animal, órgãos, tecidos e células animais, atenderão aos preceitos definidos por meio de análise de risco e procedimentos definidos pelo Ministério da Agricultura, Pecuária e Abastecimento, como Instância Central e Superior.</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III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 Sanidade Vegetal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38.  O Sistema Unificado de Atenção à Sanidade Agropecuária manterá serviço de promoção da sanidade vegetal, prevenção, controle e erradicação de pragas que possam causar danos à produtividade vegetal, à economia e à sanidade agropecuária, e desenvolverá as seguintes atividades, respeitando as atribuições de cada Instância do Sistema, de acordo com a legislação vigente: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I - avaliação de riscos e controle de trânsito de vegetais, seus produtos, subprodutos, resíduos, material orgânico e organismos biológicos, e quaisquer outros produtos, insumos ou mercadorias que possam servir de substrato, meio de cultura, vetor ou veículo de pragas;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elaboração de políticas, normas e diretrizes para os programas de prevenção, controle e erradicação de pragas, objetivando a erradicação ou o estabelecimento de área livre, local livre, área de baixa prevalência ou sistema de mitigação de risco de pragas regulamentadas;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III - programação, coordenação e execução de ações de vigilância fitossanitária, especialmente a definição de requisitos a serem observados no trânsito de vegetais, produtos, </w:t>
      </w:r>
      <w:proofErr w:type="gramStart"/>
      <w:r w:rsidRPr="006B393E">
        <w:rPr>
          <w:rFonts w:ascii="Arial" w:eastAsia="Times New Roman" w:hAnsi="Arial" w:cs="Arial"/>
          <w:sz w:val="20"/>
          <w:szCs w:val="20"/>
          <w:lang w:eastAsia="pt-BR"/>
        </w:rPr>
        <w:t>subprodutos, resíduos, material orgânico</w:t>
      </w:r>
      <w:proofErr w:type="gramEnd"/>
      <w:r w:rsidRPr="006B393E">
        <w:rPr>
          <w:rFonts w:ascii="Arial" w:eastAsia="Times New Roman" w:hAnsi="Arial" w:cs="Arial"/>
          <w:sz w:val="20"/>
          <w:szCs w:val="20"/>
          <w:lang w:eastAsia="pt-BR"/>
        </w:rPr>
        <w:t xml:space="preserve"> e organismos biológicos, e quaisquer outros produtos, insumos ou mercadorias que possam servir de substrato, meio de cultura, vetor ou veículo de pragas;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elaboração de planos de contingência, de controle e de emergência para pragas regulamentadas, definindo as autoridades administrativas que intervirão, os respectivos poderes e responsabilidades e os canais e procedimentos para troca de informações entre os diferentes intervenientes;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V - planejamento, coordenação e </w:t>
      </w:r>
      <w:proofErr w:type="gramStart"/>
      <w:r w:rsidRPr="006B393E">
        <w:rPr>
          <w:rFonts w:ascii="Arial" w:eastAsia="Times New Roman" w:hAnsi="Arial" w:cs="Arial"/>
          <w:sz w:val="20"/>
          <w:szCs w:val="20"/>
          <w:lang w:eastAsia="pt-BR"/>
        </w:rPr>
        <w:t>implementação</w:t>
      </w:r>
      <w:proofErr w:type="gramEnd"/>
      <w:r w:rsidRPr="006B393E">
        <w:rPr>
          <w:rFonts w:ascii="Arial" w:eastAsia="Times New Roman" w:hAnsi="Arial" w:cs="Arial"/>
          <w:sz w:val="20"/>
          <w:szCs w:val="20"/>
          <w:lang w:eastAsia="pt-BR"/>
        </w:rPr>
        <w:t xml:space="preserve"> do sistema de informação fitossanitária e banco de dados correspondente, com o objetivo de facilitar a coordenação das atividades, o intercâmbio de informações e a elaboração e execução de projetos comuns;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 - estabelecimento dos requisitos fitossanitários para a autorização de importação e exportação de vegetais e seus produtos e subprodutos, e quaisquer outros itens regulamentados, com finalidade comercial, científica, cultural e diplomática;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 - realização de estudos e análises de dados e investigações fitossanitários correspondentes, para subsidiar as ações de planejamento, avaliação e controle relacionadas aos programas e às estratégias para o desenvolvimento da política nacional em sanidade vegetal;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VIII - programação, coordenação e execução da fiscalização do trânsito de vegetais, produtos, subprodutos, resíduos, material orgânico, material de propagação e multiplicação, organismos biológicos e quaisquer outros produtos, insumos ou mercadorias que possam servir de substrato, meio de cultura, vetor ou veículo de pragas, incluindo a aplicação de requisitos fitossanitários a serem observados na importação e exportação;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IX - planejamento, coordenação, execução das atividades relacionadas à quarentena vegetal e respectivos estabelecimentos quarentenários;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 - estabelecimento de procedimentos de controle, inclusive por meio de auditorias, em qualquer Instância do Sistema Unificado de Atenção à Sanidade Agropecuária, que auxilie a gestão em sanidade vegetal, a supervisão das atividades e a revisão do planejamento;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XI - designação e habilitação, em trabalho conjunto com o sistema de vigilância agropecuária internacional, de pontos específicos de entrada no território brasileiro de vegetais e produtos </w:t>
      </w:r>
      <w:proofErr w:type="gramStart"/>
      <w:r w:rsidRPr="006B393E">
        <w:rPr>
          <w:rFonts w:ascii="Arial" w:eastAsia="Times New Roman" w:hAnsi="Arial" w:cs="Arial"/>
          <w:sz w:val="20"/>
          <w:szCs w:val="20"/>
          <w:lang w:eastAsia="pt-BR"/>
        </w:rPr>
        <w:t>importados</w:t>
      </w:r>
      <w:proofErr w:type="gramEnd"/>
      <w:r w:rsidRPr="006B393E">
        <w:rPr>
          <w:rFonts w:ascii="Arial" w:eastAsia="Times New Roman" w:hAnsi="Arial" w:cs="Arial"/>
          <w:sz w:val="20"/>
          <w:szCs w:val="20"/>
          <w:lang w:eastAsia="pt-BR"/>
        </w:rPr>
        <w:t xml:space="preserve"> que exijam notificação prévia à chegada, considerando o risco associado, acesso às instalações de controle, armazenamento, local apropriado para quarentena e presença de laboratório de apoio;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XII - articulação com a rede de laboratórios credenciados, oficiais e acreditados nas atividades relacionadas à sanidade vegetal, visando a elevar a qualidade e uniformidade dos resultados das análises;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XIII - regulamentação dos critérios e diretrizes para prestação de serviços de tratamentos fitossanitários e quarentenários por empresas credenciadas, centros colaboradores e estações quarentenárias, na forma da legislação pertinente;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xml:space="preserve">        XIV - coordenação do sistema de alerta fitossanitário para notificação de riscos para a </w:t>
      </w:r>
      <w:proofErr w:type="spellStart"/>
      <w:r w:rsidRPr="006B393E">
        <w:rPr>
          <w:rFonts w:ascii="Arial" w:eastAsia="Times New Roman" w:hAnsi="Arial" w:cs="Arial"/>
          <w:sz w:val="20"/>
          <w:szCs w:val="20"/>
          <w:lang w:eastAsia="pt-BR"/>
        </w:rPr>
        <w:t>fitossanidade</w:t>
      </w:r>
      <w:proofErr w:type="spellEnd"/>
      <w:r w:rsidRPr="006B393E">
        <w:rPr>
          <w:rFonts w:ascii="Arial" w:eastAsia="Times New Roman" w:hAnsi="Arial" w:cs="Arial"/>
          <w:sz w:val="20"/>
          <w:szCs w:val="20"/>
          <w:lang w:eastAsia="pt-BR"/>
        </w:rPr>
        <w:t xml:space="preserve"> e para o ambiente, e para informações que facilitem ação de gestão dos riscos rápida e adequada.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Parágrafo único.  A importação de vegetais, seus produtos, derivados, subprodutos e resíduos de valor econômico, e de materiais orgânicos, biológicos, de multiplicação vegetal, atenderão a procedimentos definidos pelo Ministério da Agricultura, Pecuária e Abastecimento, como Instância Central e Superior.</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IV</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 Educação Sanitária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39.  A educação sanitária é atividade estratégica e instrumento de defesa agropecuária no Sistema Unificado de Atenção à Sanidade Agropecuária, para garantir o comprometimento dos integrantes da cadeia produtiva agropecuária e da sociedade em geral, no cumprimento dos objetivos deste Regulamento.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Para fins deste Regulamento, entende-se como educação sanitária em defesa agropecuária o processo ativo e contínuo de utilização de meios, métodos e técnicas capazes de educar e desenvolver consciência crítica no público-alvo.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As três Instâncias do Sistema Unificado de Atenção à Sanidade Agropecuária disporão de estrutura organizada para as ações de educação sanitária em defesa agropecuária.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As três Instâncias poderão apoiar atividades de educação </w:t>
      </w:r>
      <w:proofErr w:type="gramStart"/>
      <w:r w:rsidRPr="006B393E">
        <w:rPr>
          <w:rFonts w:ascii="Arial" w:eastAsia="Times New Roman" w:hAnsi="Arial" w:cs="Arial"/>
          <w:sz w:val="20"/>
          <w:szCs w:val="20"/>
          <w:lang w:eastAsia="pt-BR"/>
        </w:rPr>
        <w:t>sanitária realizadas</w:t>
      </w:r>
      <w:proofErr w:type="gramEnd"/>
      <w:r w:rsidRPr="006B393E">
        <w:rPr>
          <w:rFonts w:ascii="Arial" w:eastAsia="Times New Roman" w:hAnsi="Arial" w:cs="Arial"/>
          <w:sz w:val="20"/>
          <w:szCs w:val="20"/>
          <w:lang w:eastAsia="pt-BR"/>
        </w:rPr>
        <w:t xml:space="preserve"> por serviços, instituições e organizações públicas e privadas.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40.  O Ministério da Agricultura, Pecuária e Abastecimento, como Instância Central e Superior, desenvolverá, de forma continuada, gestão de planos, programas e ações em educação sanitária em defesa agropecuária, de forma articulada com as demais Instâncias e com os Sistemas Brasileiros de Inspeção de Produtos e Insumos Agropecuários.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 Ministério da Agricultura, Pecuária e Abastecimento, como Instância Central e Superior, instituirá, regulamentará, coordenará e avaliará periodicamente o Programa Nacional de Educação Sanitária em Defesa Agropecuária.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Programa Nacional terá, entre outras, as seguintes diretrizes: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promoção da compreensão e aplicação da legislação de defesa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promoção de cursos de educação sanitária;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formação de multiplicadores;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IV - promoção de intercâmbios de experiências;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V - utilização dos meios de comunicação como instrumento de informação e de educação.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41.  O Ministério da Agricultura, Pecuária e Abastecimento, como Instância Central e Superior, apoiará as ações de educação sanitária em defesa agropecuária dos segmentos públicos e privados da cadeia produtiva agropecuária e da sociedade em geral, e das instituições de ensino e de pesquisa, desde que estejam em conformidade com o que determina o Programa Nacional de Educação Sanitária em Defesa Agropecuária. </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V</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Da Gestão dos Laboratórios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42.  As autoridades competentes, em cada Instância do Sistema Unificado de Atenção à Sanidade Agropecuária, designarão os laboratórios credenciados para análise das amostras de controles oficiais, na forma definida pelo Ministério da Agricultura, Pecuária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Os Laboratórios Nacionais Agropecuários são os laboratórios oficiais do Ministério da Agricultura, Pecuária e Abastecimento.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Laboratórios Nacionais Agropecuários e os laboratórios públicos e privados credenciados constituem a Rede Nacional de Laboratórios Agropecuários do Sistema Unificado de Atenção à Sanidade Agropecuária, coordenada pelo Ministério da Agricultura, Pecuária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Laboratórios serão organizados em rede, de forma hierarquizada e regionalizada, tendo como fundamento para a sua estruturação: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o nível de complexidade de suas instalações laboratoriais;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 - os critérios epidemiológicos, sanitários, demográficos e geográficos que orientem a delimitação de suas bases territoriais;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III - as atividades na sua respectiva jurisdição.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4</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 credenciamento de laboratórios atenderá à demanda por análises ou exames, aos grupos de análises ou espécimes </w:t>
      </w:r>
      <w:proofErr w:type="gramStart"/>
      <w:r w:rsidRPr="006B393E">
        <w:rPr>
          <w:rFonts w:ascii="Arial" w:eastAsia="Times New Roman" w:hAnsi="Arial" w:cs="Arial"/>
          <w:sz w:val="20"/>
          <w:szCs w:val="20"/>
          <w:lang w:eastAsia="pt-BR"/>
        </w:rPr>
        <w:t>específicos, segundo critérios definidos pelo Ministério da Agricultura, Pecuária</w:t>
      </w:r>
      <w:proofErr w:type="gramEnd"/>
      <w:r w:rsidRPr="006B393E">
        <w:rPr>
          <w:rFonts w:ascii="Arial" w:eastAsia="Times New Roman" w:hAnsi="Arial" w:cs="Arial"/>
          <w:sz w:val="20"/>
          <w:szCs w:val="20"/>
          <w:lang w:eastAsia="pt-BR"/>
        </w:rPr>
        <w:t xml:space="preserve">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5</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 autoridade competente das três Instâncias do Sistema Unificado de Atenção à Sanidade Agropecuária que credenciar o laboratório poderá, a qualquer tempo, cancelar este credenciamento quando deixarem de </w:t>
      </w:r>
      <w:proofErr w:type="gramStart"/>
      <w:r w:rsidRPr="006B393E">
        <w:rPr>
          <w:rFonts w:ascii="Arial" w:eastAsia="Times New Roman" w:hAnsi="Arial" w:cs="Arial"/>
          <w:sz w:val="20"/>
          <w:szCs w:val="20"/>
          <w:lang w:eastAsia="pt-BR"/>
        </w:rPr>
        <w:t>ser</w:t>
      </w:r>
      <w:proofErr w:type="gramEnd"/>
      <w:r w:rsidRPr="006B393E">
        <w:rPr>
          <w:rFonts w:ascii="Arial" w:eastAsia="Times New Roman" w:hAnsi="Arial" w:cs="Arial"/>
          <w:sz w:val="20"/>
          <w:szCs w:val="20"/>
          <w:lang w:eastAsia="pt-BR"/>
        </w:rPr>
        <w:t xml:space="preserve"> cumpridas as condições previstas no sistema de credenciamento.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6</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Qualquer laboratório</w:t>
      </w:r>
      <w:proofErr w:type="gramStart"/>
      <w:r w:rsidRPr="006B393E">
        <w:rPr>
          <w:rFonts w:ascii="Arial" w:eastAsia="Times New Roman" w:hAnsi="Arial" w:cs="Arial"/>
          <w:sz w:val="20"/>
          <w:szCs w:val="20"/>
          <w:lang w:eastAsia="pt-BR"/>
        </w:rPr>
        <w:t>, seja</w:t>
      </w:r>
      <w:proofErr w:type="gramEnd"/>
      <w:r w:rsidRPr="006B393E">
        <w:rPr>
          <w:rFonts w:ascii="Arial" w:eastAsia="Times New Roman" w:hAnsi="Arial" w:cs="Arial"/>
          <w:sz w:val="20"/>
          <w:szCs w:val="20"/>
          <w:lang w:eastAsia="pt-BR"/>
        </w:rPr>
        <w:t xml:space="preserve"> público ou privado, uma vez credenciado por uma das três Instâncias do Sistema Unificado de Atenção à Sanidade Agropecuária, pode ser designado como referência, por um ou mais escopos, atendendo aos requisitos exigidos.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7</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 Instância Intermediária, ao designar um laboratório como referência, por escopo, para atuar na sua esfera de competência, empregará procedimento documentado para verificar o cumprimento de critérios definidos por essa Instância, visando a reconhecer e a aceitar formalmente a competência analítica desse laboratório.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8</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Instâncias Intermediárias e Locais podem estabelecer acordo de cooperação técnica com laboratórios de referência situados em outras unidades da Federação.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43.  Fica proibida a manipulação de qualquer organismo patogênico de alto risco sem a existência de laboratório com nível de biossegurança adequado e sem prévia autorização do Ministério da Agricultura, Pecuária e Abastecimento, como Instância Central e Superior. </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proofErr w:type="gramStart"/>
      <w:r w:rsidRPr="006B393E">
        <w:rPr>
          <w:rFonts w:ascii="Arial" w:eastAsia="Times New Roman" w:hAnsi="Arial" w:cs="Arial"/>
          <w:sz w:val="20"/>
          <w:szCs w:val="20"/>
          <w:lang w:eastAsia="pt-BR"/>
        </w:rPr>
        <w:t>Seção VI</w:t>
      </w:r>
      <w:proofErr w:type="gramEnd"/>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Do Trânsito Agropecuário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44.  É obrigatória a fiscalização do trânsito nacional e internacional, por qualquer via, de animais e vegetais, seus produtos e subprodutos, qualquer outro material derivado, </w:t>
      </w:r>
      <w:r w:rsidRPr="006B393E">
        <w:rPr>
          <w:rFonts w:ascii="Arial" w:eastAsia="Times New Roman" w:hAnsi="Arial" w:cs="Arial"/>
          <w:sz w:val="20"/>
          <w:szCs w:val="20"/>
          <w:lang w:eastAsia="pt-BR"/>
        </w:rPr>
        <w:lastRenderedPageBreak/>
        <w:t>equipamentos e implementos agrícolas, com vistas à avaliação das suas condições sanitárias e fitossanitárias, e de sua documentação de trânsito obrigatória.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 fiscalização e os controles sanitários agropecuários no trânsito nacional e internacional de animais, vegetais, insumos, inclusive alimentos para animais, e produtos de origem animal e vegetal, equipamentos e implementos agrícolas, nos termos deste Regulamento, serão exercidos mediante procedimentos uniformes, em todas as Instâncias do Sistema Unificado de Atenção à Sanidade Agropecuária.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autoridades responsáveis por transporte aéreo internacional e doméstico, navegação internacional e de cabotagem, ferrovias, hidrovias e rodovias assegurarão condições de acesso das equipes de fiscalização sanitária agropecuária às áreas de embarque e desembarque de passageiros e recebimento e despacho de cargas.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 Ministério da Agricultura, Pecuária e Abastecimento, como Instância Central e Superior, estabelecerá as normas e coordenará a fiscalização do trânsito nacional e internacional, por qualquer via, de animais e vegetais, seus produtos e subprodutos, ou qualquer outro material </w:t>
      </w:r>
      <w:proofErr w:type="gramStart"/>
      <w:r w:rsidRPr="006B393E">
        <w:rPr>
          <w:rFonts w:ascii="Arial" w:eastAsia="Times New Roman" w:hAnsi="Arial" w:cs="Arial"/>
          <w:sz w:val="20"/>
          <w:szCs w:val="20"/>
          <w:lang w:eastAsia="pt-BR"/>
        </w:rPr>
        <w:t>destes derivado</w:t>
      </w:r>
      <w:proofErr w:type="gramEnd"/>
      <w:r w:rsidRPr="006B393E">
        <w:rPr>
          <w:rFonts w:ascii="Arial" w:eastAsia="Times New Roman" w:hAnsi="Arial" w:cs="Arial"/>
          <w:sz w:val="20"/>
          <w:szCs w:val="20"/>
          <w:lang w:eastAsia="pt-BR"/>
        </w:rPr>
        <w:t>.</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4</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Instâncias Intermediárias do Sistema Unificado de Atenção à Sanidade Agropecuária atuarão na fiscalização agropecuária do trânsito interestadual, com base nas normas fixadas pelo Ministério da Agricultura, Pecuária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5</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As Instâncias Intermediárias regulamentarão e coordenarão a fiscalização agropecuária do trânsito intermunicipal e </w:t>
      </w:r>
      <w:proofErr w:type="spellStart"/>
      <w:r w:rsidRPr="006B393E">
        <w:rPr>
          <w:rFonts w:ascii="Arial" w:eastAsia="Times New Roman" w:hAnsi="Arial" w:cs="Arial"/>
          <w:sz w:val="20"/>
          <w:szCs w:val="20"/>
          <w:lang w:eastAsia="pt-BR"/>
        </w:rPr>
        <w:t>intramunicipal</w:t>
      </w:r>
      <w:proofErr w:type="spellEnd"/>
      <w:r w:rsidRPr="006B393E">
        <w:rPr>
          <w:rFonts w:ascii="Arial" w:eastAsia="Times New Roman" w:hAnsi="Arial" w:cs="Arial"/>
          <w:sz w:val="20"/>
          <w:szCs w:val="20"/>
          <w:lang w:eastAsia="pt-BR"/>
        </w:rPr>
        <w:t>, com base nas normas fixadas pelo Ministério da Agricultura, Pecuária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6</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Instâncias Locais do Sistema Unificado de Atenção à Sanidade Agropecuária atuarão na fiscalização agropecuária no âmbito de sua atuação.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7</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As Instâncias Locais do Sistema Unificado de Atenção à Sanidade Agropecuária regulamentarão e coordenarão o trânsito </w:t>
      </w:r>
      <w:proofErr w:type="spellStart"/>
      <w:r w:rsidRPr="006B393E">
        <w:rPr>
          <w:rFonts w:ascii="Arial" w:eastAsia="Times New Roman" w:hAnsi="Arial" w:cs="Arial"/>
          <w:sz w:val="20"/>
          <w:szCs w:val="20"/>
          <w:lang w:eastAsia="pt-BR"/>
        </w:rPr>
        <w:t>intramunicipal</w:t>
      </w:r>
      <w:proofErr w:type="spellEnd"/>
      <w:r w:rsidRPr="006B393E">
        <w:rPr>
          <w:rFonts w:ascii="Arial" w:eastAsia="Times New Roman" w:hAnsi="Arial" w:cs="Arial"/>
          <w:sz w:val="20"/>
          <w:szCs w:val="20"/>
          <w:lang w:eastAsia="pt-BR"/>
        </w:rPr>
        <w:t>, com base nas normas fixadas pelas Instâncias Intermediárias e pelo Ministério da Agricultura, Pecuária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45.  A fiscalização do trânsito agropecuário nacional e internacional incluirá, entre outras medidas, a exigência de apresentação de documento oficial de sanidade </w:t>
      </w:r>
      <w:proofErr w:type="gramStart"/>
      <w:r w:rsidRPr="006B393E">
        <w:rPr>
          <w:rFonts w:ascii="Arial" w:eastAsia="Times New Roman" w:hAnsi="Arial" w:cs="Arial"/>
          <w:sz w:val="20"/>
          <w:szCs w:val="20"/>
          <w:lang w:eastAsia="pt-BR"/>
        </w:rPr>
        <w:t>agropecuária emitido pelo serviço correspondente</w:t>
      </w:r>
      <w:proofErr w:type="gramEnd"/>
      <w:r w:rsidRPr="006B393E">
        <w:rPr>
          <w:rFonts w:ascii="Arial" w:eastAsia="Times New Roman" w:hAnsi="Arial" w:cs="Arial"/>
          <w:sz w:val="20"/>
          <w:szCs w:val="20"/>
          <w:lang w:eastAsia="pt-BR"/>
        </w:rPr>
        <w:t>, o qual conterá a indicação de origem, destino e sua finalidade, e demais exigências da legislação.</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VII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 Vigilância do Trânsito Agropecuário Interestadual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46.  Os critérios técnicos para estabelecer a classificação ou categorização de risco de disseminação e estabelecimento de pragas e doenças regulamentadas, por unidade da Federação ou região geográfica, os quais orientarão a fiscalização do trânsito interestadual, serão definidos pelo Ministério da Agricultura, Pecuária e Abastecimento, como Instância Central e Superior, com base nos seguintes fatores: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características epidemiológicas específicas das pragas e doenças;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histórico da ocorrência de casos ou focos das pragas ou doenças;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histórico das inconformidades verificadas na fiscalização do trânsito;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IV - definição da área geográfica incluída no programa a que se aplica a classificação ou categorização;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V - avaliação da condição </w:t>
      </w:r>
      <w:proofErr w:type="spellStart"/>
      <w:r w:rsidRPr="006B393E">
        <w:rPr>
          <w:rFonts w:ascii="Arial" w:eastAsia="Times New Roman" w:hAnsi="Arial" w:cs="Arial"/>
          <w:sz w:val="20"/>
          <w:szCs w:val="20"/>
          <w:lang w:eastAsia="pt-BR"/>
        </w:rPr>
        <w:t>zoossanitária</w:t>
      </w:r>
      <w:proofErr w:type="spellEnd"/>
      <w:r w:rsidRPr="006B393E">
        <w:rPr>
          <w:rFonts w:ascii="Arial" w:eastAsia="Times New Roman" w:hAnsi="Arial" w:cs="Arial"/>
          <w:sz w:val="20"/>
          <w:szCs w:val="20"/>
          <w:lang w:eastAsia="pt-BR"/>
        </w:rPr>
        <w:t xml:space="preserve"> ou fitossanitária nas áreas geográficas e das respectivas fronteiras, a serem classificadas ou categorizadas;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 - estrutura, operacionalização e desempenho dos programas de prevenção, erradicação e controle de pragas e doenças;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 - organização do sistema de vigilância sanitária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VIII - condições e eficiência da fiscalização do trânsito agropecuário;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IX - grau de articulação das estruturas de apoio institucional, incluindo a rede laboratorial.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47.  O planejamento das ações e a aplicação de medidas sanitárias e fitossanitárias para cada doença ou praga, e a definição das normas de controle do trânsito para movimentação de vegetais, animais, seus produtos e quaisquer outros produtos ou mercadorias estarão baseadas na classificação ou categoria de risco efetuada pelo Ministério da Agricultura, Pecuária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48.  A critério do Ministério da Agricultura, Pecuária e Abastecimento, como Instância Central e Superior, serão definidas rotas de trânsito e pontos específicos de ingresso e egresso de vegetais, animais, produtos básicos e outros artigos regulamentados, que possam atuar como vetor ou veículo de disseminação ou dispersão de determinada praga ou doença.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As Instâncias Intermediárias instalarão postos de fiscalização sanitária e </w:t>
      </w:r>
      <w:proofErr w:type="gramStart"/>
      <w:r w:rsidRPr="006B393E">
        <w:rPr>
          <w:rFonts w:ascii="Arial" w:eastAsia="Times New Roman" w:hAnsi="Arial" w:cs="Arial"/>
          <w:sz w:val="20"/>
          <w:szCs w:val="20"/>
          <w:lang w:eastAsia="pt-BR"/>
        </w:rPr>
        <w:t>fitossanitária interestaduais</w:t>
      </w:r>
      <w:proofErr w:type="gramEnd"/>
      <w:r w:rsidRPr="006B393E">
        <w:rPr>
          <w:rFonts w:ascii="Arial" w:eastAsia="Times New Roman" w:hAnsi="Arial" w:cs="Arial"/>
          <w:sz w:val="20"/>
          <w:szCs w:val="20"/>
          <w:lang w:eastAsia="pt-BR"/>
        </w:rPr>
        <w:t xml:space="preserve"> ou inter-regionais, fixos ou móveis, para fiscalização do trânsito, incluindo, entre outras medidas, os mecanismos de interceptação e exclusão de doenças e pragas, destruição de material apreendido, em estreita cooperação com outros órgãos, sempre que necessário.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2</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Nos casos de identificação de pragas, doenças ou vetores e veículos de pragas ou doenças de alto potencial de disseminação, o material infestado será imediatamente destruído ou eliminado, conforme definido em norma específica.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instâncias responsáveis pelo controle de trânsito, em sua área de abrangência, identificarão e informarão ao Ministério da Agricultura, Pecuária e Abastecimento, como Instância Central e Superior, os locais e instalações destinados a operações de fiscalização, inspeção, desinfecção, desinfestação, destruição ou eliminação do material apreendido.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49.  As autoridades competentes das Instâncias Intermediárias e Locais, ao controlar o trânsito agropecuário, verificarão o cumprimento das obrigações definidas neste Regulamento e nos demais atos normativos pertinentes.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1</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A autoridade competente das Instâncias Intermediárias organizará sua atuação e a das Instâncias Locais, com base nos planos plurianuais elaborados nos termos deste Regulamento e com base na categorização ou classificação de riscos.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2</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Os controles abrangerão todos os aspectos da legislação sanitária para animais, vegetais, insumos, inclusive alimentos para animais, e produtos de origem animal e vegetal.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3</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Os controles serão realizados em todas as rotas de trânsito de vegetais, animais, seus produtos e quaisquer outros produtos, mercadorias, equipamentos e implementos agrícolas que possam atuar como vetor ou veículo de disseminação de praga ou doença.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4</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Os servidores públicos das Instâncias Intermediárias, observando as exigências previstas no § 6</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do art. 9</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deste Regulamento, serão autoridades competentes para fiscalizar o trânsito de vegetais, animais, seus produtos e quaisquer outros produtos ou mercadorias, equipamentos e implementos agrícolas que possam atuar como vetor ou veículo de disseminação de praga ou doença, na circulação entre as unidades da Federação.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50.  Os controles sanitários agropecuários oficiais incluirão, a critério da autoridade competente, o controle documental, de origem e físico, conforme norma definida pelo Ministério da Agricultura, Pecuária e Abastecimento, como Instância Central e Superior.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1</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A freqüência e a natureza desses controles serão fixadas em normas específicas das três Instâncias.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2</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A freqüência com que os controles físicos serão efetuados dependerá dos: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riscos associados aos animais, vegetais, insumos, inclusive alimentos para animais, e produtos de origem animal e vegetal;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 - antecedentes em matéria de cumprimento dos requisitos aplicáveis ao produto em questão;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controles efetuados pelos produtores de animais, vegetais, insumos, inclusive alimentos para animais, produtos de origem animal e vegetal.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amostras retiradas pela fiscalização do trânsito agropecuário serão manuseadas de forma a garantir a sua validade analítica.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51.  O Ministério da Agricultura, Pecuária e Abastecimento, como Instância Central e Superior, definirá e divulgará lista de produtos agropecuários de risco associado a pragas e doenças, e que exigem controles e notificação prévia de trânsito entre Instâncias de origem e de destino.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Parágrafo único.  As Instâncias responsáveis pela administração das barreiras de fiscalização sanitária agropecuária suprirão as condições mínimas de funcionamento das atividades de vigilância agropecuária no trânsito interestadual, intermunicipal e </w:t>
      </w:r>
      <w:proofErr w:type="spellStart"/>
      <w:r w:rsidRPr="006B393E">
        <w:rPr>
          <w:rFonts w:ascii="Arial" w:eastAsia="Times New Roman" w:hAnsi="Arial" w:cs="Arial"/>
          <w:sz w:val="20"/>
          <w:szCs w:val="20"/>
          <w:lang w:eastAsia="pt-BR"/>
        </w:rPr>
        <w:t>intramunicipal</w:t>
      </w:r>
      <w:proofErr w:type="spellEnd"/>
      <w:r w:rsidRPr="006B393E">
        <w:rPr>
          <w:rFonts w:ascii="Arial" w:eastAsia="Times New Roman" w:hAnsi="Arial" w:cs="Arial"/>
          <w:sz w:val="20"/>
          <w:szCs w:val="20"/>
          <w:lang w:eastAsia="pt-BR"/>
        </w:rPr>
        <w:t>.</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52.  Em caso de indícios de descumprimento da legislação ou de dúvidas quanto à identidade ou o destino da produção, carga ou remessa, ou à correspondência entre a produção, carga ou remessa e as respectivas garantias certificadas, a autoridade competente nos postos sanitários agropecuários poderá reter a remessa ou partida, até que sejam eliminados os indícios ou as dúvidas.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 autoridade competente reterá oficialmente os animais, vegetais, insumos, inclusive alimentos para animais, e produtos de origem animal e vegetal transportados, que não cumpram os requisitos da legislação.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 autoridade competente notificará oficialmente os responsáveis pela carga sobre a inconformidade constatada, cabendo recurso, na forma definida em norma específica.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 autoridade competente adotará, a seu critério, as seguintes medidas: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 - ordenar que os animais, vegetais, insumos, inclusive alimentos para animais, produtos de origem animal e vegetal sejam submetidos a tratamento especial ou quarentenário, devolvidos, sacrificados ou destruídos;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II - destinar os animais, vegetais, insumos, inclusive alimentos para animais, e produtos de origem animal e vegetal para outros fins que não aqueles a que inicialmente se destinavam, dependendo do risco associado.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4</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No caso de equipamentos e implementos agrícolas que possam disseminar doenças e pragas, a autoridade competente condicionará a liberação à sua desinfecção ou desinfestação.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5</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No caso da detecção de inconformidades, a autoridade competente notificará as demais Instâncias envolvidas e prestará informações definidas em normas específicas do Ministério da Agricultura, Pecuária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6</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A autoridade competente assegurará que os tratamentos especial ou quarentenário sejam realizados em conformidade com as condições estabelecidas neste Regulamento e nas normas específicas aplicáveis.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7</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prazo máximo para retenção de cargas ou partidas, por motivo de controle sanitário agropecuário, será de quinze dias.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8</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prazo de que trata o § 7</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poderá ser ampliado, a critério da autoridade competente, nos casos previstos em normas específicas.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9</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Decorrido o prazo de quinze dias, se a reexpedição não tiver sido feita, salvo demora justificada, a remessa deve ser devolvida, sacrificada ou destruída.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53.  A autoridade competente cientificará o Ministério da Agricultura, Pecuária e Abastecimento, como Instância Central e Superior, das suas decisões, preferencialmente mediante sistema eletrônico oficial.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54.  Os responsáveis pela contratação dos serviços de transporte e o transportador de animais, vegetais, insumos, inclusive alimentos para animais, produtos de origem animal e vegetal, equipamentos e implementos agrícolas responderão pelas despesas incorridas em decorrência das decisões das autoridades competentes.</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VIII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 Vigilância do Trânsito Agropecuário Internacional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55.  As atividades de vigilância sanitária agropecuária de animais, vegetais, insumos, inclusive alimentos para animais, produtos de origem animal e vegetal, e embalagens e suportes de madeira importados, em trânsito aduaneiro e exportados pelo Brasil, são de responsabilidade privativa do Ministério da Agricultura, Pecuária e Abastecimento.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1</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O Ministério da Agricultura, Pecuária e Abastecimento coordenará e executará as atividades do sistema de vigilância agropecuária internacional.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Ministério da Agricultura, Pecuária e Abastecimento institucionalizará o comitê gestor do sistema de vigilância agropecuária internacional e os subcomitês do sistema de vigilância agropecuária internacional dos aeroportos internacionais, portos organizados, postos de fronteira e aduanas especiais, os quais atuarão como órgãos consultivos junto às autoridades competentes.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3</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Os Fiscais Federais Agropecuários são as autoridades competentes para atuar na área da fiscalização da sanidade agropecuária das importações, exportações e trânsito aduaneiro de animais, vegetais, insumos, inclusive alimentos para animais, e produtos de origem animal e vegetal.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4</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As normas gerais de vigilância </w:t>
      </w:r>
      <w:proofErr w:type="gramStart"/>
      <w:r w:rsidRPr="006B393E">
        <w:rPr>
          <w:rFonts w:ascii="Arial" w:eastAsia="Times New Roman" w:hAnsi="Arial" w:cs="Arial"/>
          <w:sz w:val="20"/>
          <w:szCs w:val="20"/>
          <w:lang w:eastAsia="pt-BR"/>
        </w:rPr>
        <w:t>agropecuária internacional previstas</w:t>
      </w:r>
      <w:proofErr w:type="gramEnd"/>
      <w:r w:rsidRPr="006B393E">
        <w:rPr>
          <w:rFonts w:ascii="Arial" w:eastAsia="Times New Roman" w:hAnsi="Arial" w:cs="Arial"/>
          <w:sz w:val="20"/>
          <w:szCs w:val="20"/>
          <w:lang w:eastAsia="pt-BR"/>
        </w:rPr>
        <w:t xml:space="preserve"> neste Regulamento e nas legislações específicas são aplicáveis aos controles oficiais de animais, vegetais, insumos, inclusive alimentos para animais, e produtos de origem animal e vegetal importados e exportados.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5</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Os controles oficiais abrangerão todos os aspectos da legislação sanitária agropecuária para animais, vegetais, insumos, inclusive alimentos para animais, e produtos de origem animal e vegetal.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6</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Os controles oficiais serão realizados em locais definidos pelo Ministério da Agricultura, Pecuária e Abastecimento, incluindo pontos de ingresso e saída das mercadorias em território nacional, entrepostos, instalações de produção, em regimes aduaneiros ou destinadas a zonas francas, em entrepostos especiais, unidades especiais de reexportação ou outros pontos da cadeia de produção e distribuição, incluindo reembarques.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56.  O Ministério da Agricultura, Pecuária e Abastecimento, como Instância Central e Superior, definirá as zonas primárias de defesa agropecuária e estabelecerá os corredores de importação e exportação de animais, vegetais, insumos, inclusive alimentos para animais, e produtos de origem animal e vegetal, com base em análises de risco, requisitos e controles sanitários, status </w:t>
      </w:r>
      <w:proofErr w:type="spellStart"/>
      <w:r w:rsidRPr="006B393E">
        <w:rPr>
          <w:rFonts w:ascii="Arial" w:eastAsia="Times New Roman" w:hAnsi="Arial" w:cs="Arial"/>
          <w:sz w:val="20"/>
          <w:szCs w:val="20"/>
          <w:lang w:eastAsia="pt-BR"/>
        </w:rPr>
        <w:t>zoossanitário</w:t>
      </w:r>
      <w:proofErr w:type="spellEnd"/>
      <w:r w:rsidRPr="006B393E">
        <w:rPr>
          <w:rFonts w:ascii="Arial" w:eastAsia="Times New Roman" w:hAnsi="Arial" w:cs="Arial"/>
          <w:sz w:val="20"/>
          <w:szCs w:val="20"/>
          <w:lang w:eastAsia="pt-BR"/>
        </w:rPr>
        <w:t xml:space="preserve"> e fitossanitário, localização geográfica e disponibilidade de infra-estrutura e de recursos humanos.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57.  Os controles sanitários agropecuários oficiais para exportação e importação de animais, vegetais, insumos, inclusive alimentos para animais, e produtos de origem animal e vegetal incluirão, a critério da autoridade competente, o controle documental, de identidade e físico, conforme norma definida pelo Ministério da Agricultura, Pecuária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1</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A freqüência e a natureza desses controles serão fixadas pelo Ministério da Agricultura, Pecuária e Abastecimento, como Instância Central e Superior, e dependerá:</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dos riscos associados aos animais, vegetais, insumos, inclusive alimentos para animais, e produtos de origem animal e vegetal;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 - dos controles efetuados pelos produtores ou importadores;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III - das garantias dadas pela autoridade competente do país exportador.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amostras devem ser manuseadas de forma a garantir a sua validade analítica.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Para organização dos controles oficiais de vigilância agropecuária internacional, o Ministério da Agricultura, Pecuária e Abastecimento, como Instância Central e Superior, poderá exigir que os importadores ou responsáveis pelas importações de animais, vegetais, insumos, inclusive alimentos para animais, e produtos de origem animal e vegetal, notifiquem previamente a sua chegada e natureza, conforme norma específica.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58.  Os responsáveis pela administração das áreas alfandegadas suprirão as condições adequadas e básicas de funcionamento das atividades de vigilância agropecuária internacional, para o funcionamento dos pontos de entrada e saída no território nacional, em portos, aeroportos, aduanas especiais, postos de fronteiras e demais pontos habilitados ou alfandegados, na forma definida pelo Ministério da Agricultura, Pecuária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59.  Em caso de indícios de descumprimento ou de dúvidas quanto à identidade, à qualidade, ao destino ou ao uso proposto dos produtos importados, ou à correspondência entre a importação e as respectivas garantias certificadas, a autoridade competente, nas unidades de vigilância agropecuária internacional, poderá reter a remessa ou partida, até que sejam eliminados os indícios ou as dúvidas.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 autoridade competente notificará oficialmente os responsáveis pela carga sobre a inconformidade constatada, cabendo recurso, na forma definida em norma específica.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 autoridade competente poderá, a seu critério e conforme a legislação pertinente: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ordenar que os animais, vegetais, insumos, inclusive alimentos para animais, e produtos de origem animal e vegetal, sejam sacrificados ou destruídos, sujeitos a tratamento especial ou quarentenário, devolvidos ou reexportados;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 - ordenar que os animais, vegetais, insumos, inclusive alimentos para animais, e produtos de origem animal e vegetal sejam destinados para outros fins que não aqueles a que inicialmente se destinavam, dependendo do risco associado;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III - notificar os demais serviços aduaneiros das suas decisões de rechaço e fornecer informações sobre o destino final da importação, no caso da detecção de </w:t>
      </w:r>
      <w:proofErr w:type="gramStart"/>
      <w:r w:rsidRPr="006B393E">
        <w:rPr>
          <w:rFonts w:ascii="Arial" w:eastAsia="Times New Roman" w:hAnsi="Arial" w:cs="Arial"/>
          <w:sz w:val="20"/>
          <w:szCs w:val="20"/>
          <w:lang w:eastAsia="pt-BR"/>
        </w:rPr>
        <w:t>não-conformidades</w:t>
      </w:r>
      <w:proofErr w:type="gramEnd"/>
      <w:r w:rsidRPr="006B393E">
        <w:rPr>
          <w:rFonts w:ascii="Arial" w:eastAsia="Times New Roman" w:hAnsi="Arial" w:cs="Arial"/>
          <w:sz w:val="20"/>
          <w:szCs w:val="20"/>
          <w:lang w:eastAsia="pt-BR"/>
        </w:rPr>
        <w:t xml:space="preserve"> ou da não-autorização da introdução de animais, vegetais, insumos, inclusive alimentos para animais, e produtos de origem animal e vegetal.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medidas descritas no inciso I do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 critério da autoridade competente e conforme a legislação pertinente</w:t>
      </w:r>
      <w:proofErr w:type="gramStart"/>
      <w:r w:rsidRPr="006B393E">
        <w:rPr>
          <w:rFonts w:ascii="Arial" w:eastAsia="Times New Roman" w:hAnsi="Arial" w:cs="Arial"/>
          <w:sz w:val="20"/>
          <w:szCs w:val="20"/>
          <w:lang w:eastAsia="pt-BR"/>
        </w:rPr>
        <w:t>, serão</w:t>
      </w:r>
      <w:proofErr w:type="gramEnd"/>
      <w:r w:rsidRPr="006B393E">
        <w:rPr>
          <w:rFonts w:ascii="Arial" w:eastAsia="Times New Roman" w:hAnsi="Arial" w:cs="Arial"/>
          <w:sz w:val="20"/>
          <w:szCs w:val="20"/>
          <w:lang w:eastAsia="pt-BR"/>
        </w:rPr>
        <w:t>:</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 - tratamento ou transformação que coloque os animais, vegetais, insumos, inclusive alimentos para animais, e produtos de origem animal e vegetal, em conformidade com os requisitos da legislação nacional, ou com os requisitos de um país exportador de reexpedição, incluindo, se for o caso, a descontaminação, excluindo, no entanto, a diluição;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transformação, por qualquer outra forma adequada, para outros fins que não o consumo animal ou humano, desde que atenda à legislação pertinente.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4</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A autoridade competente assegurará que o tratamento especial ou quarentenário seja </w:t>
      </w:r>
      <w:proofErr w:type="gramStart"/>
      <w:r w:rsidRPr="006B393E">
        <w:rPr>
          <w:rFonts w:ascii="Arial" w:eastAsia="Times New Roman" w:hAnsi="Arial" w:cs="Arial"/>
          <w:sz w:val="20"/>
          <w:szCs w:val="20"/>
          <w:lang w:eastAsia="pt-BR"/>
        </w:rPr>
        <w:t>efetuado em estabelecimentos oficiais ou credenciados</w:t>
      </w:r>
      <w:proofErr w:type="gramEnd"/>
      <w:r w:rsidRPr="006B393E">
        <w:rPr>
          <w:rFonts w:ascii="Arial" w:eastAsia="Times New Roman" w:hAnsi="Arial" w:cs="Arial"/>
          <w:sz w:val="20"/>
          <w:szCs w:val="20"/>
          <w:lang w:eastAsia="pt-BR"/>
        </w:rPr>
        <w:t xml:space="preserve"> e em conformidade com as condições estabelecidas neste Regulamento e nas normas específicas aprovadas.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5</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 autoridade competente do Ministério da Agricultura, Pecuária e Abastecimento, como Instância Central e Superior, permitirá a reexportação de uma remessa, desde que: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 - o novo destino tiver sido definido pelo responsável pela partida;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o país de destino tenha sido informado, previamente, sobre os motivos e as circunstâncias que impediram a internalização dos animais, vegetais, insumos, inclusive alimentos para animais, e produtos de origem animal e vegetal em questão no Brasil.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6</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prazo máximo para retenção de cargas ou partidas, por motivo de controle sanitário agropecuário, será de quinze dias.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7</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O prazo de que trata o § 6</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poderá ser ampliado, a critério da autoridade competente, nos casos previstos em normas específicas.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8</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Decorrido o prazo de quinze dias, caso não tenha sido efetuada a reexportação, salvo demora justificada, a partida ou remessa deverá ser destruída.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9</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A autoridade competente do Ministério da Agricultura, Pecuária e Abastecimento, como Instância Central e Superior, notificará os serviços aduaneiros das suas decisões, preferencialmente mediante a utilização de sistema informatizado.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10.</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O Ministério da Agricultura, Pecuária e Abastecimento, como Instância Central e Superior, adotará medidas necessárias para prevenir a introdução no território nacional das partidas rejeitadas ou rechaçadas, na forma definida em legislação.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11.  Os responsáveis pela importação de animais, vegetais, insumos, inclusive alimentos para animais, e produtos de origem animal e vegetal proverão as despesas decorrentes das decisões das autoridades competentes.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60.  As autoridades competentes de vigilância agropecuária do Ministério da Agricultura, Pecuária e Abastecimento, como Instância Central e Superior, e os demais serviços aduaneiros, públicos e privados, cooperarão estreitamente na organização dos controles oficiais referidos neste Regulamento.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1</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Os serviços aduaneiros não permitirão a introdução ou o manuseio, em zonas primárias, zonas francas e em aduanas especiais, de remessas de animais, vegetais, insumos, inclusive alimentos para animais, e produtos de origem animal e vegetal, sem a concordância da autoridade competente de vigilância agropecuária internacional do Ministério da Agricultura, Pecuária e Abastecimento.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2</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A autoridade competente do Ministério da Agricultura, Pecuária e Abastecimento, como Instância Central e Superior, informará, por meio de documentos previstos em normas específicas e próprias, aos serviços aduaneiros e aos importadores, se os lotes podem ou não ser introduzidos em território nacional.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3</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A autoridade competente do Ministério da Agricultura, Pecuária e Abastecimento notificará, por meio de documentos previstos em normas específicas e próprias, aos serviços aduaneiros e aos importadores e indicará se as mercadorias podem ou não ser colocadas no território nacional antes de serem obtidos os resultados das análises das amostras, desde que esteja garantida a rastreabilidade das importações.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61.  Serão estabelecidas, nos termos deste Regulamento, medidas necessárias para garantir a execução uniforme dos controles oficiais da introdução de animais, vegetais, inclusive alimentos para animais, e produtos de origem animal e vegetal.</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IX</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Das Certificações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62.  Compete às três Instâncias do Sistema Unificado de Atenção à Sanidade Agropecuária e aos Sistemas Brasileiros de Inspeção de Produtos e Insumos Agropecuários, em suas áreas de competência, implantar, monitorar e gerenciar os procedimentos de certificação sanitária, fitossanitária e de identidade e qualidade, que têm como objetivo garantir a origem, a qualidade e a identidade dos produtos certificados e dar credibilidade ao processo de rastreabilidade.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processos de controles assegurarão as condições para identificar e comprovar o fornecedor do material certificado na origem e no destino dos produtos, que serão identificados por códigos que permitam a sua rastreabilidade em toda a cadeia produtiva, na forma definida em norma específica.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Compete, na forma da lei, aos Fiscais Federais Agropecuários a emissão dos certificados oficiais agropecuários exigidos pelo comércio internacional.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63.  O Ministério da Agricultura, Pecuária e Abastecimento, como Instância Central e Superior, instituirá e coordenará bancos de dados de informações relativas à certificação.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Parágrafo único.  Os requisitos sanitários e fitossanitários para o trânsito agropecuário intermunicipal, interestadual e internacional de animais, vegetais, produtos e subprodutos de </w:t>
      </w:r>
      <w:r w:rsidRPr="006B393E">
        <w:rPr>
          <w:rFonts w:ascii="Arial" w:eastAsia="Times New Roman" w:hAnsi="Arial" w:cs="Arial"/>
          <w:sz w:val="20"/>
          <w:szCs w:val="20"/>
          <w:lang w:eastAsia="pt-BR"/>
        </w:rPr>
        <w:lastRenderedPageBreak/>
        <w:t>origem animal ou vegetal, e outros produtos que possam servir de substrato, meio de cultura, vetor ou veículo de doenças ou pragas regulamentadas, serão definidos em normas específicas de informações relativas à certificação.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64.  Será implantado o cadastro nacional dos responsáveis técnicos habilitados a emitir a certificação sanitária de origem, fitossanitária de origem, de identidade e de qualidade, a permissão de trânsito de vegetais e guias de trânsito de animais, na forma definida pelo Ministério da Agricultura, Pecuária e Abastecimento, como Instância Central e Superior, e pela legislação pertinente.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65.  Sem prejuízo dos requisitos gerais adotados para a sanidade agropecuária e de normas brasileiras e internacionais, o processo de certificação observará:</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os modelos de certificados previstos nas normas vigentes;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os requisitos sanitários e fitossanitários e o respaldo legal para Certificação;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as qualificações dos responsáveis pela certificação;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as garantias e a confiabilidade da certificação, incluindo a certificação eletrônica;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V - os procedimentos para emissão, acompanhamento, desdobramento, cancelamento, retificação e substituição de certificados;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 - os documentos que devem acompanhar a partida, remessa ou carga, após a realização dos controles oficiais.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66.  Nos casos em que for exigida certificação, deverá ser assegurado que: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existe relação e rastreabilidade garantida entre o certificado e a remessa, o lote, o item ou a partida;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 - as informações constantes do certificado são exatas e verdadeiras;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III - os requisitos específicos relativos à certificação foram atendidos. </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X</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Dos Cadastros e Dos Registros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67.  O Ministério da Agricultura, Pecuária e Abastecimento, como Instância Central e Superior, na forma por ele definida, promoverá a articulação, a coordenação e a gestão de banco de dados, interligando as três Instâncias do Sistema Unificado de Atenção à Sanidade Agropecuária para o registro e cadastro único, com base em identificação uniforme.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68.  O Ministério da Agricultura, Pecuária e Abastecimento, como Instância Central e Superior, definirá os procedimentos a serem observados para o cadastro de estabelecimentos ou organizações.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cadastro é obrigatório e será efetuado pelos serviços oficiais da esfera competente do Sistema Unificado de Atenção à Sanidade Agropecuária, na forma definida pelo Ministério da Agricultura, Pecuária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cadastro conterá identificação individual única no Sistema Unificado de Atenção à Sanidade Agropecuária, que identificará o interessado em todos os processos de seu interesse.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Sempre que existirem cadastros oficiais previstos para outros fins, serão utilizadas, preferencialmente, suas informações e bases de dados para subsidiar o cadastro único, e as informações do Sistema Unificado de Atenção à Sanidade Agropecuária, para o efeito normalizado neste Regulamento.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4</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autoridades competentes, nas três Instâncias do Sistema Unificado de Atenção à Sanidade Agropecuária, manterão atualizado o cadastro de estabelecimentos e produtores de animais, vegetais, insumos agropecuários, inclusive alimentos para animais, e produtos de origem animal e vegetal, sejam pessoas físicas ou jurídicas, empresas, prestadores de serviços ou organizações.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69.  O Ministério da Agricultura, Pecuária e Abastecimento, como Instância Central e Superior, definirá os procedimentos a serem observados para o registro de estabelecimentos, organizações ou produtos nas formas previstas neste Regulamento.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 concessão do registro pelo Sistema Unificado de Atenção à Sanidade Agropecuária envolverá fiscalização e auditoria oficial, com o objetivo de verificar se as exigências legais e os requisitos deste Regulamento foram atendidos.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registro será utilizado exclusivamente para a finalidade para a qual foi concedido, sendo proibida a sua transferência ou utilização em outras unidades ou em outros estabelecimentos.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estabelecimento registrado fica obrigado a adquirir apenas material que esteja em conformidade com as exigências da legislação vigente.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4</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estabelecimento registrado fica obrigado a cooperar e a garantir o acesso às instalações de pessoas habilitadas para realização de inspeção, fiscalização, auditoria, colheita de amostras e verificação de documentos.</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XI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Do Credenciamento de Prestadores de Serviços Técnicos e Operacionais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70.  O Ministério da Agricultura, Pecuária e Abastecimento, como Instância Central e Superior, definirá procedimentos a serem observados no credenciamento de empresas ou organizações interessadas na prestação de serviços técnicos ou operacionais, conforme legislação pertinente.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Sempre que receber pedido de credenciamento, a autoridade competente efetuará visita ao local e emitirá laudo de vistoria e relatórios pertinentes na forma regulamentada.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 autoridade competente credenciará o prestador de serviço, desde que esteja demonstrado o cumprimento dos requisitos pertinentes da legislação sanitária agropecuária e das demais exigências legais.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Cabe à autoridade competente avaliar se o prestador de serviço atende aos requisitos de procedimentos, pessoal, infra-estrutura, equipamentos, conhecimento técnico e outras exigências legais, na forma definida neste Regulamento e na legislação sanitária e fitossanitária específica.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71.  A autoridade competente, na forma definida pelo Ministério da Agricultura, Pecuária e Abastecimento, como Instância Central e Superior, auditará e fiscalizará, a seu critério, as atividades do prestador de serviço.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Caso detecte deficiências ou inconformidades, a autoridade competente adotará medidas corretivas previstas em norma específica, podendo, a seu critério, suspender a prestação dos serviços credenciados até a correção das deficiências, em prazo definido.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Decorrido o prazo definido no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e mantidas as deficiências e inconformidades, será iniciado processo de descredenciamento da empresa ou organização, assegurando o direito de defesa, sem prejuízo da aplicação das penalidades definidas na legislação pertinente.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Na reincidência de inconformidades ou deficiências e nos casos de constatação de inconformidades e deficiências consideradas graves, na forma definida em norma específica, a autoridade competente suspenderá o credenciamento imediatamente e iniciará processo de descredenciamento.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72.  As autoridades competentes manterão cadastros atualizados, preferencialmente em meio eletrônico, dos prestadores de serviço credenciados, disponibilizando-os a todas as Instâncias do Sistema Unificado de Atenção Sanitária Agropecuária e ao público em geral, no que couber.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73.  Ao prestador de serviço credenciado competirá:</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atender aos critérios, diretrizes, parâmetros e especificações de serviços, materiais e produtos, instalações físicas, componentes de equipamentos e modalidades de aplicação dos tratamentos e procedimentos, e medidas de segurança, conforme normas específicas;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colocar à disposição da fiscalização sanitária agropecuária, das três Instâncias, sempre que solicitada, documentação que comprove o credenciamento, a relação de produtos e equipamentos utilizados, e o histórico das atividades e dos serviços realizados;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assegurar o acesso às suas instalações, para que a autoridade competente efetue visita ao local e emita laudo de vistoria e relatórios pertinentes, na forma regulamentada, quando da solicitação de credenciamento ou a qualquer tempo;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comunicar à Instância correspondente quaisquer alterações das informações apresentadas em seu credenciamento, as quais serão submetidas à análise para aprovação e autorização;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V - manter os registros e controles dos processos e serviços prestados e realizados, por um período mínimo de cinco anos;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 - garantir supervisão por responsável técnico, observando legislação sanitária agropecuária vigente.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74.  Norma específica editada pelo Ministério da Agricultura, Pecuária e Abastecimento, como Instância Central e Superior, definirá os processos de credenciamento, os serviços cujos credenciamentos serão obrigatoriamente homologados e as regras específicas para a homologação, observando legislação setorial.</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XII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 Habilitação de Profissionais e Reconhecimentos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75.  As três Instâncias do Sistema Unificado de Atenção à Sanidade Agropecuária poderão habilitar profissionais para prestar serviços e emitir documentos, conforme a legislação vigente, na forma definida pelo Ministério da Agricultura, Pecuária e Abastecimento, como Instância Central e Superior.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Caberá às respectivas Instâncias promover e fiscalizar a execução das atividades do profissional habilitado.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 emissão de documentos e prestação de serviços por profissionais privados habilitados será permitida em casos especiais regulamentados pelo Ministério da Agricultura, Pecuária e Abastecimento, como Instância Central e Superior, observando as demais legislações específicas.</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XIII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Do Atendimento aos Compromissos Internacionais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76.  As três Instâncias do Sistema Unificado de Atenção à Sanidade Agropecuária são responsáveis pelo atendimento aos compromissos e obrigações decorrentes de acordos internacionais firmados pela União, relativos às atividades de sanidade agropecuária.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 Ministério da Agricultura, Pecuária e Abastecimento, como Instância Central e Superior, coordenará e acompanhará a </w:t>
      </w:r>
      <w:proofErr w:type="gramStart"/>
      <w:r w:rsidRPr="006B393E">
        <w:rPr>
          <w:rFonts w:ascii="Arial" w:eastAsia="Times New Roman" w:hAnsi="Arial" w:cs="Arial"/>
          <w:sz w:val="20"/>
          <w:szCs w:val="20"/>
          <w:lang w:eastAsia="pt-BR"/>
        </w:rPr>
        <w:t>implementação</w:t>
      </w:r>
      <w:proofErr w:type="gramEnd"/>
      <w:r w:rsidRPr="006B393E">
        <w:rPr>
          <w:rFonts w:ascii="Arial" w:eastAsia="Times New Roman" w:hAnsi="Arial" w:cs="Arial"/>
          <w:sz w:val="20"/>
          <w:szCs w:val="20"/>
          <w:lang w:eastAsia="pt-BR"/>
        </w:rPr>
        <w:t xml:space="preserve"> de decisões relativas ao interesse do setor agropecuário nacional, de organismos internacionais e de acordos com governos estrangeiros.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Ministério da Agricultura, Pecuária e Abastecimento, como Instância Central e Superior, sem prejuízo dos seus direitos e obrigações nos foros internacionais, deverá:</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contribuir para a formulação consistente de normas técnicas internacionais relativas aos produtos agropecuários e alimentos para animais, e de normas sanitárias e fitossanitárias;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promover a coordenação dos trabalhos sobre normas propostas por organizações internacionais relativas à defesa agropecuária, quando justificada;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contribuir, sempre que relevante e adequado, para a elaboração de acordos sobre o reconhecimento da equivalência de medidas específicas relacionadas com os produtos de origem animal e vegetal, e os alimentos para animais;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IV - prestar especial atenção às necessidades específicas de desenvolvimento e às necessidades financeiras e comerciais das unidades da Federação, com vistas a garantir que as normas internacionais não criem obstáculos às suas exportações;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 - promover a coerência entre as normas técnicas internacionais e a legislação de atenção à sanidade agropecuária, assegurando simultaneamente que o nível de proteção não seja reduzido.</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XIV</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 Formação de Pessoal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77.  As três Instâncias do Sistema Unificado de Atenção à Sanidade Agropecuária serão responsáveis pela capacitação do seu corpo de profissionais.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eventos de capacitação serão utilizados para desenvolver abordagem harmônica dos controles oficiais, nas três Instâncias do Sistema Unificado de Atenção à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programa de capacitação e treinamento abordará, entre outros, os seguintes temas: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w:t>
      </w:r>
      <w:proofErr w:type="gramStart"/>
      <w:r w:rsidRPr="006B393E">
        <w:rPr>
          <w:rFonts w:ascii="Arial" w:eastAsia="Times New Roman" w:hAnsi="Arial" w:cs="Arial"/>
          <w:sz w:val="20"/>
          <w:szCs w:val="20"/>
          <w:lang w:eastAsia="pt-BR"/>
        </w:rPr>
        <w:t>legislações nacional</w:t>
      </w:r>
      <w:proofErr w:type="gramEnd"/>
      <w:r w:rsidRPr="006B393E">
        <w:rPr>
          <w:rFonts w:ascii="Arial" w:eastAsia="Times New Roman" w:hAnsi="Arial" w:cs="Arial"/>
          <w:sz w:val="20"/>
          <w:szCs w:val="20"/>
          <w:lang w:eastAsia="pt-BR"/>
        </w:rPr>
        <w:t xml:space="preserve"> e internacional relativas à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II - métodos e técnicas de controle, a exemplo da auditoria de sistemas concebidos pelos operadores, para dar cumprimento à legislação sanitária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métodos e técnicas de produção e comercialização de insumos, inclusive de alimentos para animais, e de produtos de origem animal e vegetal;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w:t>
      </w:r>
      <w:proofErr w:type="gramStart"/>
      <w:r w:rsidRPr="006B393E">
        <w:rPr>
          <w:rFonts w:ascii="Arial" w:eastAsia="Times New Roman" w:hAnsi="Arial" w:cs="Arial"/>
          <w:sz w:val="20"/>
          <w:szCs w:val="20"/>
          <w:lang w:eastAsia="pt-BR"/>
        </w:rPr>
        <w:t>meios, métodos e técnicas</w:t>
      </w:r>
      <w:proofErr w:type="gramEnd"/>
      <w:r w:rsidRPr="006B393E">
        <w:rPr>
          <w:rFonts w:ascii="Arial" w:eastAsia="Times New Roman" w:hAnsi="Arial" w:cs="Arial"/>
          <w:sz w:val="20"/>
          <w:szCs w:val="20"/>
          <w:lang w:eastAsia="pt-BR"/>
        </w:rPr>
        <w:t xml:space="preserve"> pedagógicas e de comunicação, para execução das atividades dos educadores sanitaristas com os componentes da cadeia produtiva e da sociedade em geral; 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V - outras ações específicas de competência de cada instância, a serem definidas pelo Ministério da Agricultura, Pecuária e Abastecimento, como Instância Central e Superior.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Os eventos de capacitação podem ser abertos </w:t>
      </w:r>
      <w:proofErr w:type="gramStart"/>
      <w:r w:rsidRPr="006B393E">
        <w:rPr>
          <w:rFonts w:ascii="Arial" w:eastAsia="Times New Roman" w:hAnsi="Arial" w:cs="Arial"/>
          <w:sz w:val="20"/>
          <w:szCs w:val="20"/>
          <w:lang w:eastAsia="pt-BR"/>
        </w:rPr>
        <w:t>a participantes</w:t>
      </w:r>
      <w:proofErr w:type="gramEnd"/>
      <w:r w:rsidRPr="006B393E">
        <w:rPr>
          <w:rFonts w:ascii="Arial" w:eastAsia="Times New Roman" w:hAnsi="Arial" w:cs="Arial"/>
          <w:sz w:val="20"/>
          <w:szCs w:val="20"/>
          <w:lang w:eastAsia="pt-BR"/>
        </w:rPr>
        <w:t xml:space="preserve"> de outros países.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78.  O Ministério da Agricultura, Pecuária e Abastecimento, como Instância Central e Superior, proporá a política de capacitação, ouvidas as Instâncias Intermediárias e Locais.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79.  A autoridade competente das três Instâncias do Sistema Unificado de Atenção à Sanidade Agropecuária garantirá que todo o seu pessoal encarregado dos controles oficiais: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tenha formação profissional exigida para as atividades de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w:t>
      </w:r>
      <w:proofErr w:type="gramStart"/>
      <w:r w:rsidRPr="006B393E">
        <w:rPr>
          <w:rFonts w:ascii="Arial" w:eastAsia="Times New Roman" w:hAnsi="Arial" w:cs="Arial"/>
          <w:sz w:val="20"/>
          <w:szCs w:val="20"/>
          <w:lang w:eastAsia="pt-BR"/>
        </w:rPr>
        <w:t>receba,</w:t>
      </w:r>
      <w:proofErr w:type="gramEnd"/>
      <w:r w:rsidRPr="006B393E">
        <w:rPr>
          <w:rFonts w:ascii="Arial" w:eastAsia="Times New Roman" w:hAnsi="Arial" w:cs="Arial"/>
          <w:sz w:val="20"/>
          <w:szCs w:val="20"/>
          <w:lang w:eastAsia="pt-BR"/>
        </w:rPr>
        <w:t xml:space="preserve"> na respectiva esfera de atuação, capacitação e mandatos adequados para exercer as suas funções com competência, independência e isenção;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III - mantenha-se atualizado na sua esfera de competência e, se necessário, receba regularmente formação suplementar; </w:t>
      </w:r>
      <w:proofErr w:type="gramStart"/>
      <w:r w:rsidRPr="006B393E">
        <w:rPr>
          <w:rFonts w:ascii="Arial" w:eastAsia="Times New Roman" w:hAnsi="Arial" w:cs="Arial"/>
          <w:sz w:val="20"/>
          <w:szCs w:val="20"/>
          <w:lang w:eastAsia="pt-BR"/>
        </w:rPr>
        <w:t>e</w:t>
      </w:r>
      <w:proofErr w:type="gramEnd"/>
      <w:r w:rsidRPr="006B393E">
        <w:rPr>
          <w:rFonts w:ascii="Arial" w:eastAsia="Times New Roman" w:hAnsi="Arial" w:cs="Arial"/>
          <w:sz w:val="20"/>
          <w:szCs w:val="20"/>
          <w:lang w:eastAsia="pt-BR"/>
        </w:rPr>
        <w:t xml:space="preserve">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IV - esteja apto a trabalhar em cooperação multidisciplinar. </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CAPÍTULO IV</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 METODOLOGIA E DOS PROCEDIMENTOS ESPECIAIS</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 Análise de Risco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80.  A análise de risco será o método básico utilizado na definição dos procedimentos de atenção à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análises de risco serão elaboradas utilizando as referências e os conceitos harmonizados internacionalmente e aprovadas em acordos firmados pelo Brasil.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Para alcançar o objetivo geral de elevado nível de proteção à saúde animal e à sanidade vegetal, a garantia da inocuidade dos produtos de origem animal e vegetal, as medidas sanitárias e fitossanitárias serão baseadas em análise de risco, exceto quando não for adequado às circunstâncias ou à natureza da medida.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Nas análises de risco, serão levadas em consideração as informações científicas disponíveis, os processos e métodos de produção pertinentes, os métodos para testes, amostragem e inspeção pertinentes, a prevalência de pragas ou doenças específicas, a existência de áreas e locais livres de pragas ou doenças, as condições ambientais e ecológicas e os regimes de quarentena.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 4</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 determinação da medida a ser aplicada para alcançar o nível adequado de proteção sanitária e fitossanitária, para determinado risco, deverá considerar o dano potencial à saúde animal e à sanidade vegetal, as perdas econômicas no caso do ingresso, estabelecimento e disseminação de uma praga ou doença, os custos de controle e erradicação no território, e a relação custo e benefício de enfoques alternativos para limitar os riscos.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81.  As autoridades competentes das três Instâncias do Sistema Unificado de Atenção à Sanidade Agropecuária deverão estabelecer procedimentos para identificação de riscos, nas áreas de sua competência.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82.  Sempre que uma autoridade suspeitar que </w:t>
      </w:r>
      <w:proofErr w:type="gramStart"/>
      <w:r w:rsidRPr="006B393E">
        <w:rPr>
          <w:rFonts w:ascii="Arial" w:eastAsia="Times New Roman" w:hAnsi="Arial" w:cs="Arial"/>
          <w:sz w:val="20"/>
          <w:szCs w:val="20"/>
          <w:lang w:eastAsia="pt-BR"/>
        </w:rPr>
        <w:t>existe</w:t>
      </w:r>
      <w:proofErr w:type="gramEnd"/>
      <w:r w:rsidRPr="006B393E">
        <w:rPr>
          <w:rFonts w:ascii="Arial" w:eastAsia="Times New Roman" w:hAnsi="Arial" w:cs="Arial"/>
          <w:sz w:val="20"/>
          <w:szCs w:val="20"/>
          <w:lang w:eastAsia="pt-BR"/>
        </w:rPr>
        <w:t xml:space="preserve"> risco sanitário ou fitossanitário, solicitará informações adicionais às outras Instâncias do Sistema Unificado de Atenção Agropecuária, que deverão transmitir com urgência todas as informações pertinentes de que disponham.</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83.  As medidas corretivas necessárias para determinar nível adequado de proteção sanitária e fitossanitária para um local, Município, região ou Estado, para um risco identificado, serão compatíveis com o objetivo de reduzir ao mínimo os efeitos negativos para o Sistema Unificado de Atenção à Sanidade Agropecuária e para o comércio entre as áreas e localidades envolvidas.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Nos casos em que a evidência científica for insuficiente para as análises de risco, a critério da autoridade competente poderão ser adotadas, provisoriamente, medidas sanitárias ou fitossanitárias de proteção, com base em outras informações disponíveis, incluindo as oriundas de organizações internacionais de referência e também de medidas sanitárias e fitossanitárias aplicadas por outros países.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Serão realizadas análises de risco para autorização de importação de animais, vegetais e produtos, sempre que a condição sanitária ou fitossanitária do país de origem, ou de seus países vizinhos, assim determinar, ou em caso de descumprimento das condições sanitárias ou fitossanitárias estabelecidas.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Ministério da Agricultura, Pecuária e Abastecimento, como Instância Central e Superior, analisará as regiões brasileiras, formulará diagnósticos e proporá linhas de ação como estratégia para o desenvolvimento do agronegócio local, regional ou nacional, com base nos estudos de análise de risco.</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 Análise de Perigo e Ponto Crítico de Controle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84.  Os produtores de animais, vegetais, insumos agropecuários, inclusive alimentos para animais, e produtos de origem animal e vegetal observarão os princípios do sistema de Análises de Perigos e Pontos Críticos de Controle - APPCC, conforme normas específicas.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produtores de animais, vegetais, insumos agropecuários e produtos de origem animal e vegetal, conforme normas específicas</w:t>
      </w:r>
      <w:proofErr w:type="gramStart"/>
      <w:r w:rsidRPr="006B393E">
        <w:rPr>
          <w:rFonts w:ascii="Arial" w:eastAsia="Times New Roman" w:hAnsi="Arial" w:cs="Arial"/>
          <w:sz w:val="20"/>
          <w:szCs w:val="20"/>
          <w:lang w:eastAsia="pt-BR"/>
        </w:rPr>
        <w:t>, devem</w:t>
      </w:r>
      <w:proofErr w:type="gramEnd"/>
      <w:r w:rsidRPr="006B393E">
        <w:rPr>
          <w:rFonts w:ascii="Arial" w:eastAsia="Times New Roman" w:hAnsi="Arial" w:cs="Arial"/>
          <w:sz w:val="20"/>
          <w:szCs w:val="20"/>
          <w:lang w:eastAsia="pt-BR"/>
        </w:rPr>
        <w:t>:</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fornecer à autoridade competente as provas da observância do requisito estabelecido, sob a forma por ela exigida, considerando a natureza e a dimensão de sua atividade;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 - assegurar que todos os documentos que descrevem os processos desenvolvidos estejam sempre atualizados;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conservar quaisquer outros documentos e registros, durante o período definido pelo Ministério da Agricultura, Pecuária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Serão definidas condições especiais para pequenos produtores de animais e vegetais, estabelecendo a utilização de processos citados nas diretrizes, para aplicação dos princípios do APPCC ou dos sistemas equivalentes.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condições devem especificar o período em que os produtores de animais e vegetais deverão conservar documentos e registros.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4</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Serão reconhecidos no Sistema Unificado de Atenção à Sanidade Agropecuária, em atos específicos do Ministério da Agricultura, Pecuária e Abastecimento, como Instância Central e Superior, ações, programas e projetos implantados com o objetivo de valorizar as atividades de controle relacionadas com o sistema APPCC.</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CAPÍTULO V</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DAS NORMAS COMPLEMENTARES DA DEFESA AGROPECUÁRIA</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Do Compromisso com o Consumidor e com o Produtor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85.  As normas complementares nacionais e estaduais de defesa agropecuária serão elaboradas com base nas diretrizes deste Regulamento, buscando proteger os interesses dos consumidores, da produção agropecuária e dos produtores, no que se refere à qualidade de matérias-primas, aos insumos, à proteção contra fraudes, às adulterações de produtos e práticas que possam induzir o consumidor a erro, contemplando a garantia da sanidade de animais e vegetais e a inocuidade de produtos de origem animal e vegetal.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Parágrafo único.  Nas normas complementares referidas no caput, serão definidas e enfatizadas as responsabilidades do produtor em colocar no mercado produtos e serviços seguros, o autocontrole da produção e os pontos críticos de controle de cada processo aprovado.</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 Elaboração de Normas Complementares de Boas Práticas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86.  As três Instâncias do Sistema Unificado de Atenção à Sanidade Agropecuária elaborarão normas complementares de boas práticas para a sanidade agropecuária, incluindo procedimentos-padrão de higiene operacional para viabilizar a aplicação dos princípios de análise de risco de pragas e doenças, e análise de perigos e pontos críticos de controle, em conformidade com este Regulamento.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Conselho Nacional de Política Agrícola aprovará as normas complementares nacionais e estaduais, e determinará suas revisões periódicas.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objetivo da revisão é assegurar que as normas complementares continuem a ser aplicadas objetivamente e incorporem os desenvolvimentos científicos e tecnológicos.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títulos e as referências das normas complementares nacionais serão publicados e divulgados em todo o território nacional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4</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As normas complementares nacionais de boas práticas serão elaboradas por cadeia produtiva, e com a participação dos produtores e demais agentes dessa cadeia, considerando também as normas complementares de práticas pertinentes dos organismos internacionais de referência.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Art. 87.  As Instâncias Intermediárias poderão elaborar, a seu critério e observando interesses específicos, as suas próprias normas complementares de boas práticas, as quais serão enviadas para o conhecimento do Ministério da Agricultura, Pecuária e Abastecimento, como Instância Central e Superior, e das demais Instâncias Intermediárias.</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proofErr w:type="gramStart"/>
      <w:r w:rsidRPr="006B393E">
        <w:rPr>
          <w:rFonts w:ascii="Arial" w:eastAsia="Times New Roman" w:hAnsi="Arial" w:cs="Arial"/>
          <w:sz w:val="20"/>
          <w:szCs w:val="20"/>
          <w:lang w:eastAsia="pt-BR"/>
        </w:rPr>
        <w:t>CAPÍTULO VI</w:t>
      </w:r>
      <w:proofErr w:type="gramEnd"/>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 OPERACIONALIZAÇÃO E DO CONTROLE</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Do Controle Laboratorial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88.  Os métodos de análise devem obedecer aos seguintes critérios: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exatidão;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aplicabilidade (matriz e gama de concentrações);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limite de detecção;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limite de determinação;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 - precisão;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 - recuperação;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 - seletividade;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VIII - sensibilidade;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IX - linearidade;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X - incerteza das medições;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XI - outros critérios que possam ser selecionados, consoante </w:t>
      </w:r>
      <w:proofErr w:type="gramStart"/>
      <w:r w:rsidRPr="006B393E">
        <w:rPr>
          <w:rFonts w:ascii="Arial" w:eastAsia="Times New Roman" w:hAnsi="Arial" w:cs="Arial"/>
          <w:sz w:val="20"/>
          <w:szCs w:val="20"/>
          <w:lang w:eastAsia="pt-BR"/>
        </w:rPr>
        <w:t>as</w:t>
      </w:r>
      <w:proofErr w:type="gramEnd"/>
      <w:r w:rsidRPr="006B393E">
        <w:rPr>
          <w:rFonts w:ascii="Arial" w:eastAsia="Times New Roman" w:hAnsi="Arial" w:cs="Arial"/>
          <w:sz w:val="20"/>
          <w:szCs w:val="20"/>
          <w:lang w:eastAsia="pt-BR"/>
        </w:rPr>
        <w:t xml:space="preserve"> necessidades.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Os valores que caracterizam a precisão referida no inciso V devem ser obtidos a partir de ensaio coletivo, conduzido de acordo com protocolos nacionalmente ou internacionalmente reconhecidos e, quando tenham sido estabelecidos critérios de desempenho para os métodos analíticos, a precisão será baseada em testes de conformidade.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Os resultados do ensaio coletivo serão publicados ou acessíveis sem restrições.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3</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proofErr w:type="gramStart"/>
      <w:r w:rsidRPr="006B393E">
        <w:rPr>
          <w:rFonts w:ascii="Arial" w:eastAsia="Times New Roman" w:hAnsi="Arial" w:cs="Arial"/>
          <w:sz w:val="20"/>
          <w:szCs w:val="20"/>
          <w:lang w:eastAsia="pt-BR"/>
        </w:rPr>
        <w:t>Os métodos de análise uniformemente aplicáveis</w:t>
      </w:r>
      <w:proofErr w:type="gramEnd"/>
      <w:r w:rsidRPr="006B393E">
        <w:rPr>
          <w:rFonts w:ascii="Arial" w:eastAsia="Times New Roman" w:hAnsi="Arial" w:cs="Arial"/>
          <w:sz w:val="20"/>
          <w:szCs w:val="20"/>
          <w:lang w:eastAsia="pt-BR"/>
        </w:rPr>
        <w:t xml:space="preserve"> a vários grupos de produtos serão preferidos em relação aos métodos aplicáveis unicamente a produtos específicos.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4</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Serão definidas normas e diretrizes especiais, buscando harmonização, para as situações em que: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 - os métodos de análise só possam ser validados em laboratórios credenciados ou de referência;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os critérios de desempenho para os métodos analíticos forem baseados em testes de conformidade.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Art. 89.  Os métodos de análise adaptados nos termos deste Regulamento serão formulados de acordo com as especificações e os métodos de análise preconizados nacional ou internacionalmente.</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Das Amostras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90.  Os métodos de amostragem e de análise utilizados nos controles oficiais devem respeitar as normas brasileiras aplicáveis.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1</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Os métodos de análise serão validados em laboratório, observando regra nacional ou protocolo internacionalmente recomendado.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Na ausência de normas nacionais, ou de normas ou protocolos reconhecidos internacionalmente, o Ministério da Agricultura, Pecuária e Abastecimento, como Instância Central e Superior, aprovará normas ou instruções, definindo métodos adequados para cumprir o objetivo pretendido.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métodos de análise serão caracterizados pelos critérios definidos por este Regulamento.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91.  As autoridades competentes do Ministério da Agricultura, Pecuária e Abastecimento, como Instância Central e Superior, regulamentarão os procedimentos de contraprovas e estabelecerão procedimentos adequados para garantir o direito de os produtores de animais, vegetais, insumos, inclusive alimentos para animais, produtos de origem animal e vegetal, cujos produtos sejam sujeitos à amostragem e à análise, solicitarem o parecer de outro perito credenciado, na forma regulamentada, sem prejuízo da obrigação das autoridades competentes tomarem medidas rápidas, em caso de emergência.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Parágrafo único.  Não se aplicam os procedimentos de contraprova e parecer de outro perito, quando se tratar de riscos associados a animais, vegetais e produtos agropecuários perecíveis.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92.  As amostras serão adequadamente coletadas, manuseadas, acondicionadas, identificadas e transportadas, de forma a garantir a sua validade analítica.</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III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Dos Controles do Sistema Unificado de Atenção à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93.  O Ministério da Agricultura, Pecuária e Abastecimento, como Instância Central e Superior, realizará auditorias gerais e específicas nas demais Instâncias, com o objetivo de avaliar a conformidade dos controles e atividades efetuados com base nos planos nacionais de controle plurianuais.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Ministério da Agricultura, Pecuária e Abastecimento, como Instância Central e Superior, pode nomear peritos das Instâncias Intermediárias ou Locais, se necessário, para executar ou apoiar as auditorias gerais e específicas nas demais Instâncias.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As auditorias gerais e específicas serão organizadas em articulação e cooperação com as autoridades competentes das Instâncias Intermediárias e Locais.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auditorias gerais serão efetuadas regularmente, com base nos planos de controle plurianuais.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 4</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 critério do Ministério da Agricultura, Pecuária e Abastecimento, como Instância Central e Superior, poderão ser solicitadas, antes das auditorias gerais, informações atualizadas dos controles sanitários agropecuários elaborados pelas Instâncias Intermediárias e Locais.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94.  As auditorias gerais serão complementadas por auditorias e inspeções específicas em uma ou mais áreas determinadas.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1</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As auditorias e inspeções específicas destinam-se 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avaliar a aplicação do plano nacional de controle plurianual, da legislação em matéria de animais, vegetais, insumos, inclusive alimentos para animais, produtos de origem animal e vegetal e da legislação em matéria de sanidade vegetal e saúde dos animais, e podem incluir, se for o caso, inspeções no local dos serviços oficiais e das instalações associadas à cadeia produtiva objeto da auditoria;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avaliar as condições de funcionamento e a organização dos trabalhos das Instâncias Intermediárias e Locais;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III - identificar, avaliar e propor planos de contingência ou de emergência, para problemas relevantes, críticos ou recorrentes nas Instâncias Intermediárias e Locais;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IV - investigar situações de emergência, problemas emergentes, resolução de planos de contingências ou aperfeiçoamentos adotados nas Instâncias Intermediárias e Locais.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2</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O Ministério da Agricultura, Pecuária e Abastecimento, como Instância Central e Superior, elaborará relatório sobre os resultados de cada auditoria de que participar.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Os relatórios conterão, se </w:t>
      </w:r>
      <w:proofErr w:type="gramStart"/>
      <w:r w:rsidRPr="006B393E">
        <w:rPr>
          <w:rFonts w:ascii="Arial" w:eastAsia="Times New Roman" w:hAnsi="Arial" w:cs="Arial"/>
          <w:sz w:val="20"/>
          <w:szCs w:val="20"/>
          <w:lang w:eastAsia="pt-BR"/>
        </w:rPr>
        <w:t>for</w:t>
      </w:r>
      <w:proofErr w:type="gramEnd"/>
      <w:r w:rsidRPr="006B393E">
        <w:rPr>
          <w:rFonts w:ascii="Arial" w:eastAsia="Times New Roman" w:hAnsi="Arial" w:cs="Arial"/>
          <w:sz w:val="20"/>
          <w:szCs w:val="20"/>
          <w:lang w:eastAsia="pt-BR"/>
        </w:rPr>
        <w:t xml:space="preserve"> o caso, recomendações dirigidas às Instâncias Intermediárias e Locais, para a melhoria do cumprimento da legislação em matéria de defesa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4</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O Ministério da Agricultura, Pecuária e Abastecimento, como Instância Central e Superior, fornecerá à autoridade competente o projeto de relatório, para que a Instância auditada formule, no prazo de trinta dias, parecer e observações.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5</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As manifestações das Instâncias Intermediárias e Locais farão parte do relatório final, desde que sejam encaminhadas no prazo definido no § 4</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6</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Os relatórios serão divulgados observando a forma regulamentada pelo Ministério da Agricultura, Pecuária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95.  As Instâncias Intermediárias e Locais deverão: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participar das auditorias gerais e específicas, realizadas pelo Ministério da Agricultura, Pecuária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realizar suas próprias auditorias gerais e específicas;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adotar medidas corretivas, atendendo às recomendações resultantes das auditorias;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IV - prestar toda a assistência necessária e fornecer toda a documentação e qualquer outro apoio </w:t>
      </w:r>
      <w:proofErr w:type="gramStart"/>
      <w:r w:rsidRPr="006B393E">
        <w:rPr>
          <w:rFonts w:ascii="Arial" w:eastAsia="Times New Roman" w:hAnsi="Arial" w:cs="Arial"/>
          <w:sz w:val="20"/>
          <w:szCs w:val="20"/>
          <w:lang w:eastAsia="pt-BR"/>
        </w:rPr>
        <w:t>técnico solicitados pelo Ministério da Agricultura, Pecuária e Abastecimento, como Instância Central e Superior</w:t>
      </w:r>
      <w:proofErr w:type="gramEnd"/>
      <w:r w:rsidRPr="006B393E">
        <w:rPr>
          <w:rFonts w:ascii="Arial" w:eastAsia="Times New Roman" w:hAnsi="Arial" w:cs="Arial"/>
          <w:sz w:val="20"/>
          <w:szCs w:val="20"/>
          <w:lang w:eastAsia="pt-BR"/>
        </w:rPr>
        <w:t>; 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V - garantir aos auditores do Ministério da Agricultura, Pecuária e Abastecimento, como Instância Central e Superior, o acesso a todas as instalações ou partes de instalações e às informações, incluindo sistemas de informação, relevantes para a auditoria.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trike/>
          <w:sz w:val="20"/>
          <w:szCs w:val="20"/>
          <w:lang w:eastAsia="pt-BR"/>
        </w:rPr>
        <w:t>        Art. 96.  O Ministério da Agricultura, Pecuária e Abastecimento, como Instância Central e Superior, a qualquer tempo, avaliará a condição sanitária ou fitossanitária, ou de equivalência da legislação e dos sistemas sanitários agropecuários, adotados pelas Instâncias Intermediárias e Locais em relação à legislação federal de defesa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w:t>
      </w:r>
      <w:bookmarkStart w:id="3" w:name="art96"/>
      <w:bookmarkEnd w:id="3"/>
      <w:r w:rsidRPr="006B393E">
        <w:rPr>
          <w:rFonts w:ascii="Arial" w:eastAsia="Times New Roman" w:hAnsi="Arial" w:cs="Arial"/>
          <w:color w:val="000000"/>
          <w:sz w:val="20"/>
          <w:szCs w:val="20"/>
          <w:lang w:eastAsia="pt-BR"/>
        </w:rPr>
        <w:t xml:space="preserve">Art. 96.  O Ministério da Agricultura, Pecuária e Abastecimento, como instância central e superior, avaliará, a qualquer tempo, a condição sanitária ou fitossanitária, ou a equivalência dos sistemas sanitários agropecuários, adotadas pelas instâncias intermediárias e locais. </w:t>
      </w:r>
      <w:hyperlink r:id="rId11" w:anchor="art1" w:history="1">
        <w:r w:rsidRPr="006B393E">
          <w:rPr>
            <w:rFonts w:ascii="Arial" w:eastAsia="Times New Roman" w:hAnsi="Arial" w:cs="Arial"/>
            <w:color w:val="0000FF"/>
            <w:sz w:val="20"/>
            <w:szCs w:val="20"/>
            <w:u w:val="single"/>
            <w:lang w:eastAsia="pt-BR"/>
          </w:rPr>
          <w:t>(Redação dada pelo Decreto nº 7.216, de 2010)</w:t>
        </w:r>
        <w:proofErr w:type="gramStart"/>
      </w:hyperlink>
      <w:proofErr w:type="gramEnd"/>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IV</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Do Controle de Importação e Exportação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97.  Os importadores de animais, vegetais, insumos agropecuários, inclusive alimentos para animais, produtos de origem animal e vegetal e outros produtos que possam constituir risco de introdução e disseminação de doenças e pragas, ficam obrigados a observar os requisitos deste Regulamento e das normas definidas pelo Ministério da Agricultura, Pecuária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98.  O Ministério da Agricultura, Pecuária e Abastecimento, como Instância Central e Superior, elaborará e atualizará lista de pragas e doenças, animais, vegetais, insumos, inclusive alimentos para animais, e produtos de origem animal e vegetal, com base em análise de risco, as quais estarão sujeitas a controles oficiais nos pontos de ingresso do território nacional, a critério das autoridades.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99.  As autoridades competentes do Ministério da Agricultura, Pecuária e Abastecimento, como Instância Central e Superior, realizarão controles oficiais para verificar a conformidade com os aspectos da legislação em matéria de importação e exportação, definidos neste Regulamento.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100.  O Ministério da Agricultura, Pecuária e Abastecimento, como Instância Central e Superior, definirá, em normas específicas, por país, controles especiais prévios à exportação para o Brasil de animais, vegetais, insumos, inclusive alimentos para animais, e produtos de origem animal e vegetal, para verificar o atendimento dos requisitos e demais exigências deste Regulamento.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 aprovação será </w:t>
      </w:r>
      <w:proofErr w:type="gramStart"/>
      <w:r w:rsidRPr="006B393E">
        <w:rPr>
          <w:rFonts w:ascii="Arial" w:eastAsia="Times New Roman" w:hAnsi="Arial" w:cs="Arial"/>
          <w:sz w:val="20"/>
          <w:szCs w:val="20"/>
          <w:lang w:eastAsia="pt-BR"/>
        </w:rPr>
        <w:t>aplicável aos animais, vegetais</w:t>
      </w:r>
      <w:proofErr w:type="gramEnd"/>
      <w:r w:rsidRPr="006B393E">
        <w:rPr>
          <w:rFonts w:ascii="Arial" w:eastAsia="Times New Roman" w:hAnsi="Arial" w:cs="Arial"/>
          <w:sz w:val="20"/>
          <w:szCs w:val="20"/>
          <w:lang w:eastAsia="pt-BR"/>
        </w:rPr>
        <w:t xml:space="preserve">, insumos, inclusive alimentos para animais, e produtos de origem animal e vegetal originários de país, desde que tenha acordo sanitário com o Brasil, e será concedida para um ou mais produtos.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2</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Sempre que tenha sido concedida a aprovação de que trata o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os controles na importação dos animais, vegetais, insumos, inclusive alimentos para animais, e produtos de origem animal e vegetal serão simplificados e expeditos em conformidade com o risco associado e com as regras específicas definidas pelo Ministério da Agricultura, Pecuária e Abastecimento, como Instância Central e Superior.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3</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Os controles prévios à exportação realizados no país de origem permanecem eficazes, podendo, a critério da autoridade competente, ser solicitada a realização de novos controles oficiais para certificar a sanidade, a </w:t>
      </w:r>
      <w:proofErr w:type="spellStart"/>
      <w:r w:rsidRPr="006B393E">
        <w:rPr>
          <w:rFonts w:ascii="Arial" w:eastAsia="Times New Roman" w:hAnsi="Arial" w:cs="Arial"/>
          <w:sz w:val="20"/>
          <w:szCs w:val="20"/>
          <w:lang w:eastAsia="pt-BR"/>
        </w:rPr>
        <w:t>fitossanidade</w:t>
      </w:r>
      <w:proofErr w:type="spellEnd"/>
      <w:r w:rsidRPr="006B393E">
        <w:rPr>
          <w:rFonts w:ascii="Arial" w:eastAsia="Times New Roman" w:hAnsi="Arial" w:cs="Arial"/>
          <w:sz w:val="20"/>
          <w:szCs w:val="20"/>
          <w:lang w:eastAsia="pt-BR"/>
        </w:rPr>
        <w:t xml:space="preserve"> e a qualidade dos animais, vegetais, insumos, inclusive alimentos para animais, e produtos de origem animal e vegetal importados.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4</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A aprovação referida no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será concedida, desde que: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xml:space="preserve">        I - auditorias ou procedimentos oficiais, realizados com base em especificações definidas pelo Ministério da Agricultura, Pecuária e Abastecimento, como Instância Central e Superior, comprovem que os animais, vegetais, insumos, inclusive alimentos para animais, e produtos de origem animal e vegetal, exportados para o Brasil, cumprem os requisitos deste Regulamento ou requisitos equivalentes;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controles efetuados no país de origem, antes da expedição, sejam considerados suficientemente eficientes e eficazes para substituir ou reduzir os controles documentais, de identidade e físicos previstos neste Regulamento.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5</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A aprovação identificará a autoridade competente do país de origem, sob cuja responsabilidade os controles prévios à exportação são efetuados.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6</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A autoridade competente ou o organismo de controle especificado na aprovação do país exportador são responsáveis pelos contatos com o Ministério da Agricultura, Pecuária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7</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A autoridade competente ou o organismo de controle do país exportador assegurarão a certificação oficial de cada remessa controlada, antes da respectiva entrada em território nacional.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8</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A aprovação especificará modelo para os certificados.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9</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Quando os controles oficiais das importações sujeitas ao procedimento referido revelarem qualquer descumprimento deste Regulamento, as autoridades do Ministério da Agricultura, Pecuária e Abastecimento, como Instância Central e Superior, ampliarão as verificações e os controles, observando a gravidade do descumprimento, realizando novas análises de riscos e notificando, de imediato, os países exportadores, segundo os acordos sanitários agropecuários.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10.  Persistindo o descumprimento referido no § 9</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ou constatado que o descumprimento coloca em risco os objetivos deste Regulamento, inclusive a sanidade agropecuária, deixa de ser aplicável, imediatamente, o regime de controle simplificado ou expedito.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101.  No que se refere à exportação ou reexportação de animais, vegetais, insumos, inclusive alimentos para animais, produtos de origem animal e vegetal, deverão ser observados os requisitos deste Regulamento e da legislação sanitária agropecuária vigente, além das exigências legais dos países importadores.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102.  O Ministério da Agricultura, Pecuária e Abastecimento, como Instância Central e Superior, estabelecerá normas específicas para a execução dos controles da importação para: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animais e vegetais sem valor comercial, quando for utilizado meio de transporte internacional;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isenções ou condições específicas aplicáveis a determinados procedimentos de processamento, industrialização e imediata reexportação;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produtos de origem animal e vegetal, para abastecimento da tripulação e dos passageiros de meios de transporte internacionais;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insumos, inclusive alimentos para animais e produtos de origem animal e vegetal, encomendados por via postal, pelo correio, por telefone ou pela rede mundial de computadores, e entregues ao consumidor;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V - alimentos para animais e produtos de origem animal e vegetal, transportados por passageiros e pela tripulação de meios de transporte internacionais;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VI - remessas de origem brasileira, que sejam devolvidas por países importadores;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 - documentos que devem acompanhar as remessas, quando tiverem sido recolhidas amostras.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103.  O Ministério da Agricultura, Pecuária e Abastecimento, como Instância Central e Superior, poderá, a qualquer tempo, avaliar a condição sanitária ou de equivalência da legislação e dos sistemas sanitários agropecuários de países exportadores e importadores, em relação à legislação de defesa agropecuária brasileira.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Ministério da Agricultura, Pecuária e Abastecimento, como Instância Central e Superior, poderá nomear, a seu critério, peritos ou especialistas para tarefas específicas e definidas no caput deste artigo.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avaliações incluirão, entre outras: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consistência e coerência da legislação de defesa agropecuária do país exportador;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organização e funcionamento dos serviços oficiais, das autoridades competentes do país exportador, suas competências e sua independência;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qualificação do pessoal e equipe para o desempenho dos controles oficiais;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infra-estrutura disponível, incluindo laboratórios e instalações de diagnóstico;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 - existência e funcionamento de procedimentos de controle;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VI - situação dos controles de saúde animal, zoonoses e no domínio fitossanitário, e procedimentos de notificação de surtos, focos ou eventos de doenças de animais e vegetais;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 - garantias que podem oferecer para o cumprimento dos requisitos nacionais ou para a equivalência sanitária.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3</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A freqüência da avaliação sobre as condições sanitárias agropecuárias vigentes nos países exportadores para o Brasil será determinada com base em:</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análise de risco dos produtos exportados;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disposições da legislação brasileira;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volume e natureza das importações do país em questão;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resultados das avaliações anteriores, efetuadas pelo Ministério da Agricultura, Pecuária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 - resultados dos controles na importação;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 - informações recebidas de outros organismos;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VII - informações recebidas de organismos internacionalmente reconhecidos, como a Organização Mundial de Saúde, o </w:t>
      </w:r>
      <w:proofErr w:type="spellStart"/>
      <w:r w:rsidRPr="006B393E">
        <w:rPr>
          <w:rFonts w:ascii="Arial" w:eastAsia="Times New Roman" w:hAnsi="Arial" w:cs="Arial"/>
          <w:sz w:val="20"/>
          <w:szCs w:val="20"/>
          <w:lang w:eastAsia="pt-BR"/>
        </w:rPr>
        <w:t>Codex</w:t>
      </w:r>
      <w:proofErr w:type="spellEnd"/>
      <w:r w:rsidRPr="006B393E">
        <w:rPr>
          <w:rFonts w:ascii="Arial" w:eastAsia="Times New Roman" w:hAnsi="Arial" w:cs="Arial"/>
          <w:sz w:val="20"/>
          <w:szCs w:val="20"/>
          <w:lang w:eastAsia="pt-BR"/>
        </w:rPr>
        <w:t xml:space="preserve"> </w:t>
      </w:r>
      <w:proofErr w:type="spellStart"/>
      <w:r w:rsidRPr="006B393E">
        <w:rPr>
          <w:rFonts w:ascii="Arial" w:eastAsia="Times New Roman" w:hAnsi="Arial" w:cs="Arial"/>
          <w:sz w:val="20"/>
          <w:szCs w:val="20"/>
          <w:lang w:eastAsia="pt-BR"/>
        </w:rPr>
        <w:t>Alimentarius</w:t>
      </w:r>
      <w:proofErr w:type="spellEnd"/>
      <w:r w:rsidRPr="006B393E">
        <w:rPr>
          <w:rFonts w:ascii="Arial" w:eastAsia="Times New Roman" w:hAnsi="Arial" w:cs="Arial"/>
          <w:sz w:val="20"/>
          <w:szCs w:val="20"/>
          <w:lang w:eastAsia="pt-BR"/>
        </w:rPr>
        <w:t>, Convenção Internacional de Proteção de Vegetais e a Organização Mundial de Saúde Animal;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VIII - detecção de doenças e pragas no país exportador;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IX - identificação de riscos associados a animais, vegetais e produtos agropecuários perecíveis;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X - necessidade de investigar situações de emergência num país exportador.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104.  Quando forem identificados riscos associados a animais, vegetais e produtos agropecuários perecíveis, na análise de risco, o Ministério da Agricultura, Pecuária e Abastecimento, como Instância Central e Superior, adotará, de imediato, medidas de emergência nos termos deste Regulamento ou nas disposições de proteção à sanidade agropecuária previstas na legislação pertinente.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105.  O Ministério da Agricultura, Pecuária e Abastecimento, como Instância Central e Superior, elaborará relatório sobre os resultados de cada avaliação efetuada, incluindo recomendações pertinentes.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106.  O Ministério da Agricultura, Pecuária e Abastecimento, como Instância Central e Superior, poderá solicitar aos países exportadores informações sobre a organização e a gestão dos sistemas de controle sanitário agropecuário.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informações referidas estarão relacionadas aos resultados dos controles do país exportador.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2</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Se um país exportador não fornecer essas informações ou se essas informações não forem corretas, o Brasil exigirá, unilateralmente e de imediato, a aplicação dos controles plenos de importação, sem quaisquer concessões.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3</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O Ministério da Agricultura, Pecuária e Abastecimento, como Instância Central e Superior, estabelecerá a forma como as informações serão coletadas, preparadas, organizadas e apresentadas, e as medidas de transição destinadas a dar tempo aos países exportadores para preparar tais informações.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107.  Os acordos de equivalência reconhecem que as medidas aplicadas no país exportador oferecem garantias equivalentes às aplicadas no Brasil.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Para a determinação de equivalência, serão avaliados: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natureza e conteúdo dos certificados que devem acompanhar os produtos;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 - requisitos específicos aplicáveis à exportação para o Brasil;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resultados de auditorias.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 Ministério da Agricultura, Pecuária e Abastecimento, como Instância Central e Superior, elaborará e manterá atualizadas listas de regiões ou estabelecimentos dos quais são permitidas importações pelo Brasil, observando o sistema de equivalência.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 reconhecimento de equivalência será revogado, de imediato e de forma unilateral, sempre que deixem de </w:t>
      </w:r>
      <w:proofErr w:type="gramStart"/>
      <w:r w:rsidRPr="006B393E">
        <w:rPr>
          <w:rFonts w:ascii="Arial" w:eastAsia="Times New Roman" w:hAnsi="Arial" w:cs="Arial"/>
          <w:sz w:val="20"/>
          <w:szCs w:val="20"/>
          <w:lang w:eastAsia="pt-BR"/>
        </w:rPr>
        <w:t>ser</w:t>
      </w:r>
      <w:proofErr w:type="gramEnd"/>
      <w:r w:rsidRPr="006B393E">
        <w:rPr>
          <w:rFonts w:ascii="Arial" w:eastAsia="Times New Roman" w:hAnsi="Arial" w:cs="Arial"/>
          <w:sz w:val="20"/>
          <w:szCs w:val="20"/>
          <w:lang w:eastAsia="pt-BR"/>
        </w:rPr>
        <w:t xml:space="preserve"> cumpridas quaisquer das condições estabelecidas.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108.  O Ministério da Agricultura, Pecuária e Abastecimento, como Instância Central e Superior, fica autorizado a executar ações conjuntas e apoiar os países vizinhos, em matéria de sanidade dos animais, vegetais, insumos, inclusive alimentos para animais, e produtos de origem animal e vegetal, a fim de desenvolver a capacidade institucional necessária para cumprir as condições referidas neste Regulamento.</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CAPÍTULO VII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 COOPERAÇÃO E DA ASSISTÊNCIA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109.  A pedido das autoridades competentes das Instâncias Locais e em colaboração com elas, a Instância Intermediária prestará cooperação e assistência às Instâncias Locais.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110.  A pedido das autoridades competentes das Instâncias Intermediárias e em colaboração com elas, o Ministério da Agricultura, Pecuária e Abastecimento, como Instância Central e Superior, prestará cooperação e assistência às Instâncias Intermediárias.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Parágrafo único.  </w:t>
      </w:r>
      <w:proofErr w:type="gramStart"/>
      <w:r w:rsidRPr="006B393E">
        <w:rPr>
          <w:rFonts w:ascii="Arial" w:eastAsia="Times New Roman" w:hAnsi="Arial" w:cs="Arial"/>
          <w:sz w:val="20"/>
          <w:szCs w:val="20"/>
          <w:lang w:eastAsia="pt-BR"/>
        </w:rPr>
        <w:t>A cooperação e assistência do Ministério da Agricultura, Pecuária e Abastecimento, como Instância Central e Superior, contemplará</w:t>
      </w:r>
      <w:proofErr w:type="gramEnd"/>
      <w:r w:rsidRPr="006B393E">
        <w:rPr>
          <w:rFonts w:ascii="Arial" w:eastAsia="Times New Roman" w:hAnsi="Arial" w:cs="Arial"/>
          <w:sz w:val="20"/>
          <w:szCs w:val="20"/>
          <w:lang w:eastAsia="pt-BR"/>
        </w:rPr>
        <w:t>, em especial: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esclarecimentos sobre a legislação nacional de defesa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 - informações e dados disponíveis, em nível nacional, que possam ser úteis para o controle nas Instâncias Intermediárias e Locais para garantir a universalidade, a harmonização, a eqüidade e a efetividade dos controles e das ações de sanidade agropecuária;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III - suporte operacional necessário aos controles de responsabilidade das Instâncias Intermediárias e Locais no Sistema Unificado de Atenção à Sanidade Agropecuária.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111.  A Instância Intermediária adotará medidas de assistência emergencial e temporária, em caso de descumprimento, por parte das Instâncias Locais, de obrigações estabelecidas na legislação sanitária agropecuária e neste Regulamento, que comprometa os objetivos do Sistema Unificado de Atenção à Sanidade Agropecuária.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112.  O Ministério da Agricultura, Pecuária e Abastecimento, como Instância Central e Superior, adotará medidas de assistência emergencial e temporária em caso de descumprimento, por parte das Instâncias Intermediárias, de obrigações estabelecidas neste Regulamento e na legislação sanitária agropecuária, que comprometam os objetivos do Sistema Unificado de Atenção à Sanidade Agropecuária.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1</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Sempre que a autoridade competente do Ministério da Agricultura, Pecuária e Abastecimento, como Instância Central e Superior, identifique descumprimento, tomará medidas que garantam que as Instâncias Intermediárias ou Locais possam resolver a situação.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2</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Ao decidir pela assistência, em função da incapacidade operacional ou temporal das Instâncias Intermediárias em cumprir o que estabelece o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 autoridade competente do Ministério da Agricultura, Pecuária e Abastecimento, como Instância Central e Superior, levará em consideração os antecedentes e a natureza do descumprimento.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3</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A ação de assistência referida no caput pode incluir uma ou mais das seguintes medidas: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adoção de procedimentos sanitários ou de quaisquer outras medidas consideradas necessárias para garantir a segurança dos animais, vegetais, insumos, inclusive alimentos para animais, produtos de origem animal e vegetal, e das normas relativas à saúde dos animais;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restrição ou proibição da colocação de produtos no mercado;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acompanhamento e, se necessária, determinação de recolhimento, retirada ou destruição de produtos;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autorização de utilização de insumos, inclusive alimentos para animais, produtos de origem animal e vegetal, para fins diferentes daqueles a que inicialmente se destinavam;</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V - suspensão do funcionamento ou encerramento da totalidade ou de parte das atividades de produção ou de empresas;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VI - suspensão ou cancelamento do credenciamento concedido;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 - quaisquer outras medidas consideradas adequadas pela autoridade competente do Ministério da Agricultura, Pecuária e Abastecimento, como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4</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O ônus decorrente das ações estabelecidas no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será de responsabilidade dos produtores de animais, vegetais, insumos, inclusive alimentos para animais, e produtos de origem animal e vegetal, cabendo recurso, na forma regulamentada pelo Ministério da Agricultura, Pecuária e Abastecimento, como Instância Central e Superior.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113.  As sanções às infrações relacionadas com a sanidade agropecuária serão aplicadas na forma definida em legislação específica, nas esferas federal, estadual e municipal.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114.  Todos os procedimentos do Sistema Unificado de Atenção à Sanidade Agropecuária deverão ser documentados.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115.  No caso de descumprimento das normas de sanidade agropecuária, os produtores de animais, vegetais, insumos, inclusive alimentos para animais, produtos de origem animal e vegetal, serão formalmente notificados pela autoridade competente.</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Dos Controles de Crises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116.  O Sistema Unificado de Atenção à Sanidade Agropecuária disporá de Manual de Procedimentos de Gestão de Crises e de Grupos Especiais de Ação Emergencial para Sanidade Agropecuária, que observarão normas específicas definidas pelo Ministério da Agricultura, Pecuária e Abastecimento.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117.  Para a </w:t>
      </w:r>
      <w:proofErr w:type="gramStart"/>
      <w:r w:rsidRPr="006B393E">
        <w:rPr>
          <w:rFonts w:ascii="Arial" w:eastAsia="Times New Roman" w:hAnsi="Arial" w:cs="Arial"/>
          <w:sz w:val="20"/>
          <w:szCs w:val="20"/>
          <w:lang w:eastAsia="pt-BR"/>
        </w:rPr>
        <w:t>implementação</w:t>
      </w:r>
      <w:proofErr w:type="gramEnd"/>
      <w:r w:rsidRPr="006B393E">
        <w:rPr>
          <w:rFonts w:ascii="Arial" w:eastAsia="Times New Roman" w:hAnsi="Arial" w:cs="Arial"/>
          <w:sz w:val="20"/>
          <w:szCs w:val="20"/>
          <w:lang w:eastAsia="pt-BR"/>
        </w:rPr>
        <w:t xml:space="preserve"> das orientações contidas no Manual de Procedimentos de Gestão de Crises, as três Instâncias do Sistema Unificado de Atenção à Sanidade Agropecuária elaborarão, de forma proativa, planos de contingência e de emergência que definam as medidas aplicáveis imediatamente, sempre que se verifique risco para a sanidade agropecuária, quer diretamente, quer por intermédio do ambiente.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planos de contingência e de emergência especificarão as autoridades administrativas que devem intervir, os respectivos poderes e responsabilidades, os canais e os procedimentos para a troca de informações entre os diferentes intervenientes.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2</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u w:val="single"/>
          <w:lang w:eastAsia="pt-BR"/>
        </w:rPr>
        <w:t>  </w:t>
      </w:r>
      <w:r w:rsidRPr="006B393E">
        <w:rPr>
          <w:rFonts w:ascii="Arial" w:eastAsia="Times New Roman" w:hAnsi="Arial" w:cs="Arial"/>
          <w:sz w:val="20"/>
          <w:szCs w:val="20"/>
          <w:lang w:eastAsia="pt-BR"/>
        </w:rPr>
        <w:t>As Instâncias Intermediárias, em suas áreas de abrangência, revisarão e adequarão os planos de contingência e de emergência às suas condições específicas.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118.  As Instâncias Intermediárias prestarão assistência mútua, mediante pedido ou por iniciativa própria, sempre que os resultados dos controles oficiais impliquem adoção de medidas emergenciais em mais de uma Instância Intermediária.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Parágrafo único.  A assistência mútua das Instâncias Intermediárias pode incluir, se for o caso, a participação em controles no local, efetuados pela autoridade competente de outras Instâncias Intermediárias.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119.  Sempre que uma autoridade competente das três Instâncias tome conhecimento de caso de descumprimento e esse caso possa ter implicações para o Sistema Unificado de Atenção à Sanidade Agropecuária para outra Instância Intermediária, transmitirá imediatamente essas informações ao Ministério da Agricultura, Pecuária e Abastecimento, </w:t>
      </w:r>
      <w:r w:rsidRPr="006B393E">
        <w:rPr>
          <w:rFonts w:ascii="Arial" w:eastAsia="Times New Roman" w:hAnsi="Arial" w:cs="Arial"/>
          <w:sz w:val="20"/>
          <w:szCs w:val="20"/>
          <w:lang w:eastAsia="pt-BR"/>
        </w:rPr>
        <w:lastRenderedPageBreak/>
        <w:t xml:space="preserve">como Instância Central e Superior, e à outra Instância Intermediária, sem necessidade de pedido prévio.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1</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As Instâncias que receberem as referidas informações procederão a investigações e informarão à Instância que as prestou os resultados das investigações e, se for caso, as medidas adotadas, em especial a aplicação de assistência, sem pedido prévio.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2</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Se as autoridades competentes das Instâncias envolvidas tiverem motivos para supor que essas medidas não são adequadas, devem procurar, em conjunto, as formas e os meios de solucionar o descumprimento.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3</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As Instâncias Intermediárias informarão ao Ministério da Agricultura, Pecuária e Abastecimento, como Instância Central e Superior, se não conseguirem chegar a um acordo sobre as medidas adequadas e se a </w:t>
      </w:r>
      <w:proofErr w:type="gramStart"/>
      <w:r w:rsidRPr="006B393E">
        <w:rPr>
          <w:rFonts w:ascii="Arial" w:eastAsia="Times New Roman" w:hAnsi="Arial" w:cs="Arial"/>
          <w:sz w:val="20"/>
          <w:szCs w:val="20"/>
          <w:lang w:eastAsia="pt-BR"/>
        </w:rPr>
        <w:t>não-conformidade</w:t>
      </w:r>
      <w:proofErr w:type="gramEnd"/>
      <w:r w:rsidRPr="006B393E">
        <w:rPr>
          <w:rFonts w:ascii="Arial" w:eastAsia="Times New Roman" w:hAnsi="Arial" w:cs="Arial"/>
          <w:sz w:val="20"/>
          <w:szCs w:val="20"/>
          <w:lang w:eastAsia="pt-BR"/>
        </w:rPr>
        <w:t xml:space="preserve"> afetar o Sistema Unificado de Atenção à Sanidade Agropecuária como um todo.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4</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Constatada que a </w:t>
      </w:r>
      <w:proofErr w:type="gramStart"/>
      <w:r w:rsidRPr="006B393E">
        <w:rPr>
          <w:rFonts w:ascii="Arial" w:eastAsia="Times New Roman" w:hAnsi="Arial" w:cs="Arial"/>
          <w:sz w:val="20"/>
          <w:szCs w:val="20"/>
          <w:lang w:eastAsia="pt-BR"/>
        </w:rPr>
        <w:t>não-conformidade</w:t>
      </w:r>
      <w:proofErr w:type="gramEnd"/>
      <w:r w:rsidRPr="006B393E">
        <w:rPr>
          <w:rFonts w:ascii="Arial" w:eastAsia="Times New Roman" w:hAnsi="Arial" w:cs="Arial"/>
          <w:sz w:val="20"/>
          <w:szCs w:val="20"/>
          <w:lang w:eastAsia="pt-BR"/>
        </w:rPr>
        <w:t xml:space="preserve"> pode afetar a sanidade agropecuária em âmbito regional ou nacional, o Ministério da Agricultura, Pecuária e Abastecimento, como Instância Central e Superior, realizará assistência, sem pedido prévio, na área identificada.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120.  O Ministério da Agricultura, Pecuária e Abastecimento, como Instância Central e Superior, suspenderá a aplicação de medidas sanitárias ou fitossanitárias injustificadas, ou contrárias à legislação de sanidade agropecuária, entre instâncias do Sistema Unificado de Atenção à Sanidade Agropecuária, adotando medidas pertinentes. </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CAPÍTULO VIII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DO PLANEJAMENTO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121.  O Ministério da Agricultura, Pecuária e Abastecimento, como Instância Central e Superior, institucionalizará Planos Plurianuais de Atenção à Sanidade Agropecuária, estratégicos e executivos, articulados entre as três Instâncias do Sistema Unificado de Atenção à Sanidade Agropecuária, os quais serão: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elaborados de cinco em cinco anos, com a participação dos segmentos sociais e dos governos envolvidos, com atualizações anuais;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 - referências para a elaboração do Plano Plurianual do Governo Federal, planos equivalentes dos Governos estaduais e do Distrito Federal e dos Municípios, e seus respectivos programas de ação; </w:t>
      </w:r>
      <w:proofErr w:type="gramStart"/>
      <w:r w:rsidRPr="006B393E">
        <w:rPr>
          <w:rFonts w:ascii="Arial" w:eastAsia="Times New Roman" w:hAnsi="Arial" w:cs="Arial"/>
          <w:sz w:val="20"/>
          <w:szCs w:val="20"/>
          <w:lang w:eastAsia="pt-BR"/>
        </w:rPr>
        <w:t>e</w:t>
      </w:r>
      <w:proofErr w:type="gramEnd"/>
      <w:r w:rsidRPr="006B393E">
        <w:rPr>
          <w:rFonts w:ascii="Arial" w:eastAsia="Times New Roman" w:hAnsi="Arial" w:cs="Arial"/>
          <w:sz w:val="20"/>
          <w:szCs w:val="20"/>
          <w:lang w:eastAsia="pt-BR"/>
        </w:rPr>
        <w:t xml:space="preserve">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organizados e executados em função dos perigos identificados e relacionados com animais, vegetais, insumos, inclusive alimentos para animais, e produtos de origem animal e vegetal.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Planos Plurianuais de Atenção à Sanidade Agropecuária definirão as metas, as responsabilidades respectivas de cada Instância, os recursos necessários, inclusive contrapartidas financeiras, e fontes de financiamento.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Ministério da Agricultura, Pecuária e Abastecimento definirá a forma de aplicação dos recursos da União, observando a legislação pertinente.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3</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As três Instâncias assumem a responsabilidade pela aplicação dos recursos e total observância dos Planos Plurianuais de Atenção à Sanidade Agropecuária, acordados conjuntamente.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Art. 122.  O Ministério da Agricultura, Pecuária e Abastecimento, como Instância Central e Superior, estabelecerá calendário de elaboração e atualização dos Planos Plurianuais de Atenção à Sanidade Agropecuária, de forma a subsidiar a elaboração do Plano Plurianual do Governo Federal.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Plano Plurianual de Atenção à Sanidade Agropecuária deve conter informações gerais sobre: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objetivos estratégicos do plano e a forma como estes se refletem na atribuição de prioridades e de recursos;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categoria ou classificação de riscos das atividades;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designação das autoridades competentes e respectivas funções, nos diversos níveis de atuação, e os recursos de que dispõem;</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organização e gestão dos controles oficiais, incluindo controles oficiais nos diferentes estabelecimentos;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 - sistemas de controle aplicados e coordenação entre as autoridades competentes, responsáveis pelos controles oficiais;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 - eventual delegação de tarefas;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 - métodos para assegurar o respeito aos critérios operacionais;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VIII - formação do pessoal encarregado dos controles oficiais;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IX - procedimentos documentados;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 - organização e funcionamento de planos de contingência e de emergência, em caso de doenças e pragas de impacto, e de outros riscos;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XI - organização da cooperação e da assistência mútua;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XII - mecanismos de articulação institucional;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XIII - órgãos colegiados e de cooperação e assistência, a exemplo da extensão rural.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Planos Plurianuais de Atenção à Sanidade Agropecuária podem ser alterados durante a sua aplicação.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alterações serão efetuadas levando em consideração, entre outros: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aparecimento de novas doenças ou pragas de impacto, ou de outros riscos;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nova legislação e ajustes definidos pela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alterações significativas na estrutura, na gestão ou no funcionamento das autoridades competentes;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resultados dos controles oficiais efetuados no Sistema Unificado de Atenção à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 - descobertas científicas;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xml:space="preserve">        VI - sugestões de consultorias técnicas realizadas pelas três Instâncias ou de missões técnicas internacionais;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 - resultado das auditorias efetuadas pela Instância Central e Superior.</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4</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Planos Plurianuais de Atenção à Sanidade Agropecuária contemplarão: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 - abordagem coerente, global e integrada da legislação;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prioridades em função de riscos;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critérios para categoria ou classificação de riscos das atividades;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procedimentos de controle e correção;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 - compromissos internacionais, multilaterais ou bilaterais, relativos à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 - indicadores nas fases da cadeia produtiva que fornecerão as informações representativas do cumprimento da legislação sanitária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 - sistemas de boas práticas, em todas as etapas das cadeias produtivas;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VIII - sistemas de controle da rastreabilidade;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IX - sistemas de avaliação de desempenho e dos resultados das ações de controle, com indicadores de desempenho;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 - normas e recomendações dos organismos internacionais de referência;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XI - critérios para realização das auditorias;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XII - estrutura dos relatórios anuais e informações que neles devem ser incluídas.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123.  Após o primeiro ano do início da execução dos Planos Plurianuais de Atenção à Sanidade Agropecuária e, posteriormente, a cada ano, serão preparados e publicados relatórios indicativos da evolução dos trabalhos pelo Ministério da Agricultura, Pecuária e Abastecimento, como Instância Central e Superior, com as seguintes indicações: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alterações propostas ou introduzidas nos Planos Plurianuais de Atenção à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resultados dos controles e das auditorias realizados no ano anterior, conforme disposições dos Planos Plurianuais de Atenção à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III - tipo e número de casos de descumprimento identificados, e localização geográfica dos principais eventos, preferencialmente utilizando mapas eletrônicos;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IV - recomendações para o aperfeiçoamento da execução das atividades previstas nos Planos Plurianuais de Atenção à Sanidade </w:t>
      </w:r>
      <w:proofErr w:type="gramStart"/>
      <w:r w:rsidRPr="006B393E">
        <w:rPr>
          <w:rFonts w:ascii="Arial" w:eastAsia="Times New Roman" w:hAnsi="Arial" w:cs="Arial"/>
          <w:sz w:val="20"/>
          <w:szCs w:val="20"/>
          <w:lang w:eastAsia="pt-BR"/>
        </w:rPr>
        <w:t>Agropecuária subseqüentes</w:t>
      </w:r>
      <w:proofErr w:type="gramEnd"/>
      <w:r w:rsidRPr="006B393E">
        <w:rPr>
          <w:rFonts w:ascii="Arial" w:eastAsia="Times New Roman" w:hAnsi="Arial" w:cs="Arial"/>
          <w:sz w:val="20"/>
          <w:szCs w:val="20"/>
          <w:lang w:eastAsia="pt-BR"/>
        </w:rPr>
        <w:t>.</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124.  O relatório deverá ser submetido ao Conselho Nacional de Política Agrícola, que o encaminhará, com suas recomendações, ao Ministro de Estado da Agricultura, Pecuária e Abastecimento, que o divulgará ao público em geral. </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CAPÍTULO IX</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DOS RECURSOS E DO FINANCIAMENTO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125.  É responsabilidade das três Instâncias garantir os recursos necessários para as atividades do Sistema Unificado de Atenção à Sanidade Agropecuária, em suas respectivas jurisdições, observando a legislação pertinente.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1</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As Instâncias do Sistema Unificado de Atenção à Sanidade Agropecuária podem cobrar taxas ou encargos, conforme suas respectivas legislações pertinentes, para cobrir as despesas </w:t>
      </w:r>
      <w:proofErr w:type="gramStart"/>
      <w:r w:rsidRPr="006B393E">
        <w:rPr>
          <w:rFonts w:ascii="Arial" w:eastAsia="Times New Roman" w:hAnsi="Arial" w:cs="Arial"/>
          <w:sz w:val="20"/>
          <w:szCs w:val="20"/>
          <w:lang w:eastAsia="pt-BR"/>
        </w:rPr>
        <w:t>ocasionadas pelos controles oficiais, vedada</w:t>
      </w:r>
      <w:proofErr w:type="gramEnd"/>
      <w:r w:rsidRPr="006B393E">
        <w:rPr>
          <w:rFonts w:ascii="Arial" w:eastAsia="Times New Roman" w:hAnsi="Arial" w:cs="Arial"/>
          <w:sz w:val="20"/>
          <w:szCs w:val="20"/>
          <w:lang w:eastAsia="pt-BR"/>
        </w:rPr>
        <w:t xml:space="preserve"> a duplicidade de cobrança pelos serviços prestados.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2</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 xml:space="preserve">Sempre que efetue simultaneamente vários controles oficiais no mesmo estabelecimento, a autoridade competente deve considerá-los como uma única atividade e cobrar uma única taxa.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3</w:t>
      </w:r>
      <w:r w:rsidRPr="006B393E">
        <w:rPr>
          <w:rFonts w:ascii="Arial" w:eastAsia="Times New Roman" w:hAnsi="Arial" w:cs="Arial"/>
          <w:sz w:val="20"/>
          <w:szCs w:val="20"/>
          <w:u w:val="single"/>
          <w:vertAlign w:val="superscript"/>
          <w:lang w:eastAsia="pt-BR"/>
        </w:rPr>
        <w:t>o</w:t>
      </w:r>
      <w:r w:rsidRPr="006B393E">
        <w:rPr>
          <w:rFonts w:ascii="Times New Roman" w:eastAsia="Times New Roman" w:hAnsi="Times New Roman" w:cs="Times New Roman"/>
          <w:sz w:val="20"/>
          <w:szCs w:val="20"/>
          <w:lang w:eastAsia="pt-BR"/>
        </w:rPr>
        <w:t>  </w:t>
      </w:r>
      <w:r w:rsidRPr="006B393E">
        <w:rPr>
          <w:rFonts w:ascii="Arial" w:eastAsia="Times New Roman" w:hAnsi="Arial" w:cs="Arial"/>
          <w:sz w:val="20"/>
          <w:szCs w:val="20"/>
          <w:lang w:eastAsia="pt-BR"/>
        </w:rPr>
        <w:t>No ato do recolhimento de qualquer taxa relativa ao Sistema Unificado de Atenção à Sanidade Agropecuária, será, obrigatoriamente, emitido um comprovante do pagamento, na forma regulamentada.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126.  As Instâncias do Sistema Unificado de Atenção à Sanidade Agropecuária podem fixar, com base em legislação própria, taxas diferenciadas para os serviços que prestam ou isentá-las em situações específicas.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127.  As Instâncias do Sistema Unificado de Atenção à Sanidade Agropecuária devem tornar pública a tabela de taxas cobradas por serviços ou atividades.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128.  As Instâncias do Sistema Unificado de Atenção à Sanidade Agropecuária podem cobrar as despesas decorrentes de controles adicionais, sempre que a detecção de uma </w:t>
      </w:r>
      <w:proofErr w:type="gramStart"/>
      <w:r w:rsidRPr="006B393E">
        <w:rPr>
          <w:rFonts w:ascii="Arial" w:eastAsia="Times New Roman" w:hAnsi="Arial" w:cs="Arial"/>
          <w:sz w:val="20"/>
          <w:szCs w:val="20"/>
          <w:lang w:eastAsia="pt-BR"/>
        </w:rPr>
        <w:t>não-conformidade</w:t>
      </w:r>
      <w:proofErr w:type="gramEnd"/>
      <w:r w:rsidRPr="006B393E">
        <w:rPr>
          <w:rFonts w:ascii="Arial" w:eastAsia="Times New Roman" w:hAnsi="Arial" w:cs="Arial"/>
          <w:sz w:val="20"/>
          <w:szCs w:val="20"/>
          <w:lang w:eastAsia="pt-BR"/>
        </w:rPr>
        <w:t xml:space="preserve"> dê origem a controles oficiais ou medidas corretivas que excedam as atividades normais da autoridade competente, observando legislação pertinente.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Parágrafo único.  As atividades que excedem as atividades normais de controle incluem medidas corretivas e outros controles adicionais, para verificar a dimensão e a solução do problema.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129.  O Ministério da Agricultura, Pecuária e Abastecimento, como Instância Central e Superior, poderá suspender repasses de recursos para as Instâncias Intermediárias e Locais nos seguintes casos: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descumprimento deste Regulamento e das demais normas específicas de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descumprimento das atividades e metas previstas nos Planos Plurianuais de Atenção à Sanidade Agropecuária, e em projetos específicos, quando não acatadas as justificativas apresentadas pela autoridade das Instâncias Intermediárias ou Local responsável;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falta de comprovação da contrapartida de recursos correspondente;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emprego irregular dos recursos financeiros transferidos;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V - falta de comprovação da regularidade e oportunidade da alimentação e retroalimentação dos sistemas de informação epidemiológica;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 - falta de atendimento tempestivo a solicitações formais de informações.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Parágrafo único.  Após análise das justificativas apresentadas pelas Instâncias Intermediárias e Locais que motivaram a suspensão dos repasses, o Ministério da Agricultura, </w:t>
      </w:r>
      <w:r w:rsidRPr="006B393E">
        <w:rPr>
          <w:rFonts w:ascii="Arial" w:eastAsia="Times New Roman" w:hAnsi="Arial" w:cs="Arial"/>
          <w:sz w:val="20"/>
          <w:szCs w:val="20"/>
          <w:lang w:eastAsia="pt-BR"/>
        </w:rPr>
        <w:lastRenderedPageBreak/>
        <w:t>Pecuária e Abastecimento, como Instância Central e Superior, com base em parecer técnico fundamentado, poderá restabelecer o repasse dos recursos financeiros, providenciar assistência sem pedido, manter a suspensão do repasse de recursos, ou sustar o reconhecimento da instância inadimplente.</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CAPÍTULO X</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 INSPEÇÃO DE PRODUTOS E INSUMOS AGROPECUÁRIOS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130.  Como parte do Sistema Unificado de Atenção à Sanidade Agropecuária e com o objetivo de inspecionar e fiscalizar os produtos de origem animal e vegetal e os insumos agropecuários</w:t>
      </w:r>
      <w:proofErr w:type="gramStart"/>
      <w:r w:rsidRPr="006B393E">
        <w:rPr>
          <w:rFonts w:ascii="Arial" w:eastAsia="Times New Roman" w:hAnsi="Arial" w:cs="Arial"/>
          <w:sz w:val="20"/>
          <w:szCs w:val="20"/>
          <w:lang w:eastAsia="pt-BR"/>
        </w:rPr>
        <w:t>, ficam</w:t>
      </w:r>
      <w:proofErr w:type="gramEnd"/>
      <w:r w:rsidRPr="006B393E">
        <w:rPr>
          <w:rFonts w:ascii="Arial" w:eastAsia="Times New Roman" w:hAnsi="Arial" w:cs="Arial"/>
          <w:sz w:val="20"/>
          <w:szCs w:val="20"/>
          <w:lang w:eastAsia="pt-BR"/>
        </w:rPr>
        <w:t xml:space="preserve"> constituídos os Sistemas Brasileiros de Inspeção de Produtos e Insumos Agropecuários, na seguinte forma: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Sistema Brasileiro de Inspeção de Produtos de Origem Vegetal;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 - Sistema Brasileiro de Inspeção de Produtos de Origem Animal;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Sistemas Brasileiros de Inspeção de Insumos Agropecuários.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Sistemas Brasileiros de Inspeção de Produtos e Insumos Agropecuários desenvolverão atividades de: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auditoria, fiscalização, inspeção, certificação e classificação de produtos de origem vegetal, seus derivados, subprodutos e resíduos de valor econômico;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 - auditoria, fiscalização, inspeção, certificação e classificação de produtos de origem animal, seus derivados, subprodutos, e resíduos de valor econômico;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auditoria, fiscalização, inspeção e certificação dos insumos e dos serviços usados nas atividades agropecuárias.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atividades dos Sistemas Brasileiros de Inspeção de Produtos e Insumos Agropecuários serão executadas conforme a legislação vigente de defesa agropecuária e os compromissos internacionais firmados pela União.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auditorias, inspeções e fiscalizações serão efetuadas sem aviso prévio, exceto em casos específicos em que seja obrigatória a notificação prévia do responsável pela produção.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4</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As auditorias, inspeções e fiscalizações serão efetuadas em qualquer fase da produção, da transformação, do armazenamento e da distribuição.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5</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Excetuam-se das auditorias, inspeções e fiscalizações previstas no § 4</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as relacionadas com alimentos, bebidas e água para o consumo humano, que estão a cargo das instituições de vigilância sanitária integrantes do Sistema Único de Saúde - SUS.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6</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Na inspeção, a critério da autoridade competente, poderá ser adotado o método de análise de riscos e pontos críticos de controle.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7</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As auditorias, inspeções e fiscalizações abrangem todos os produtos de origem animal e vegetal e insumos agropecuários importados ou produzidos em território nacional, destinados ou não às exportações.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8</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 critério das autoridades competentes, as inspeções poderão ser realizadas de forma permanente, nas próprias instalações industriais ou agroindustriais.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Art. 131.  O Ministério da Agricultura, Pecuária e Abastecimento coordenará os Sistemas Brasileiros de Inspeção de Produtos e Insumos Agropecuários.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Estados e o Distrito Federal, por adesão, poderão integrar os Sistemas Brasileiros de Inspeção de Produtos e Insumos Agropecuários.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Municípios, por adesão, poderão integrar o Sistema Brasileiro de Inspeção de Produtos de Origem Animal e o Sistema Brasileiro de Inspeção de Produtos de Origem Vegetal.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w:t>
      </w:r>
      <w:r w:rsidRPr="006B393E">
        <w:rPr>
          <w:rFonts w:ascii="Arial" w:eastAsia="Times New Roman" w:hAnsi="Arial" w:cs="Arial"/>
          <w:strike/>
          <w:sz w:val="20"/>
          <w:szCs w:val="20"/>
          <w:lang w:eastAsia="pt-BR"/>
        </w:rPr>
        <w:t>§ 3</w:t>
      </w:r>
      <w:r w:rsidRPr="006B393E">
        <w:rPr>
          <w:rFonts w:ascii="Arial" w:eastAsia="Times New Roman" w:hAnsi="Arial" w:cs="Arial"/>
          <w:strike/>
          <w:sz w:val="20"/>
          <w:szCs w:val="20"/>
          <w:u w:val="single"/>
          <w:vertAlign w:val="superscript"/>
          <w:lang w:eastAsia="pt-BR"/>
        </w:rPr>
        <w:t>o</w:t>
      </w:r>
      <w:r w:rsidRPr="006B393E">
        <w:rPr>
          <w:rFonts w:ascii="Arial" w:eastAsia="Times New Roman" w:hAnsi="Arial" w:cs="Arial"/>
          <w:strike/>
          <w:sz w:val="20"/>
          <w:szCs w:val="20"/>
          <w:lang w:eastAsia="pt-BR"/>
        </w:rPr>
        <w:t>  O Ministério da Agricultura, Pecuária e Abastecimento estabelecerá, no prazo de noventa dias da publicação deste Regulamento, os requisitos e demais procedimentos necessários para a adesão aos Sistemas Brasileiros de Inspeção de Produtos e Insumos Agropecuários.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w:t>
      </w:r>
      <w:bookmarkStart w:id="4" w:name="art131§3"/>
      <w:bookmarkEnd w:id="4"/>
      <w:r w:rsidRPr="006B393E">
        <w:rPr>
          <w:rFonts w:ascii="Arial" w:eastAsia="Times New Roman" w:hAnsi="Arial" w:cs="Arial"/>
          <w:sz w:val="20"/>
          <w:szCs w:val="20"/>
          <w:lang w:eastAsia="pt-BR"/>
        </w:rPr>
        <w:t>§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 Ministério da Agricultura, Pecuária e Abastecimento estabelecerá, no prazo de cento e vinte dias da publicação deste Regulamento, os requisitos e demais procedimentos necessários para a adesão aos </w:t>
      </w:r>
      <w:proofErr w:type="gramStart"/>
      <w:r w:rsidRPr="006B393E">
        <w:rPr>
          <w:rFonts w:ascii="Arial" w:eastAsia="Times New Roman" w:hAnsi="Arial" w:cs="Arial"/>
          <w:sz w:val="20"/>
          <w:szCs w:val="20"/>
          <w:lang w:eastAsia="pt-BR"/>
        </w:rPr>
        <w:t>Sistemas Brasileiro de Inspeção de Produtos e Insumos Agropecuários</w:t>
      </w:r>
      <w:proofErr w:type="gramEnd"/>
      <w:r w:rsidRPr="006B393E">
        <w:rPr>
          <w:rFonts w:ascii="Arial" w:eastAsia="Times New Roman" w:hAnsi="Arial" w:cs="Arial"/>
          <w:sz w:val="20"/>
          <w:szCs w:val="20"/>
          <w:lang w:eastAsia="pt-BR"/>
        </w:rPr>
        <w:t xml:space="preserve">. </w:t>
      </w:r>
      <w:hyperlink r:id="rId12" w:anchor="art1" w:history="1">
        <w:r w:rsidRPr="006B393E">
          <w:rPr>
            <w:rFonts w:ascii="Arial" w:eastAsia="Times New Roman" w:hAnsi="Arial" w:cs="Arial"/>
            <w:color w:val="0000FF"/>
            <w:sz w:val="20"/>
            <w:szCs w:val="20"/>
            <w:u w:val="single"/>
            <w:lang w:eastAsia="pt-BR"/>
          </w:rPr>
          <w:t>(Redação dada pelo Decreto nº 5.830 de 2006)</w:t>
        </w:r>
      </w:hyperlink>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4</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Para aderir aos Sistemas Brasileiros de Inspeção de Produtos e Insumos Agropecuários, as unidades da Federação deverão adequar seus processos e procedimentos de inspeção e fiscalização.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132.  Os Estados, o Distrito Federal e os Municípios que ainda não tenham aderido ou decidirem pela </w:t>
      </w:r>
      <w:proofErr w:type="gramStart"/>
      <w:r w:rsidRPr="006B393E">
        <w:rPr>
          <w:rFonts w:ascii="Arial" w:eastAsia="Times New Roman" w:hAnsi="Arial" w:cs="Arial"/>
          <w:sz w:val="20"/>
          <w:szCs w:val="20"/>
          <w:lang w:eastAsia="pt-BR"/>
        </w:rPr>
        <w:t>não-adesão</w:t>
      </w:r>
      <w:proofErr w:type="gramEnd"/>
      <w:r w:rsidRPr="006B393E">
        <w:rPr>
          <w:rFonts w:ascii="Arial" w:eastAsia="Times New Roman" w:hAnsi="Arial" w:cs="Arial"/>
          <w:sz w:val="20"/>
          <w:szCs w:val="20"/>
          <w:lang w:eastAsia="pt-BR"/>
        </w:rPr>
        <w:t xml:space="preserve"> aos Sistemas Brasileiros de Inspeção de Produtos e Insumos Agropecuários terão suas inspeções e fiscalizações de produtos de origem animal e vegetal, e insumos agropecuários, reconhecidas apenas no âmbito de sua jurisdição.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Desde que haja solicitação formal, a União poderá cooperar tecnicamente com os Estados e com o Distrito Federal, da mesma forma que os Estados poderão cooperar com os Municípios.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 Ministério da Agricultura, Pecuária e Abastecimento realizará auditorias anualmente nos serviços de inspeção dos Estados, do Distrito Federal, dos Territórios e dos Municípios.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Estados realizarão auditorias anuais nos Municípios em sua jurisdição.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133.  O Ministério da Agricultura, Pecuária e Abastecimento e os Estados, o Distrito Federal e os Municípios que aderirem aos Sistemas Brasileiros de Inspeção de Produtos e Insumos Agropecuários assegurarão: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eficácia e adequação das inspeções e fiscalizações, em todas as fases das cadeias produtivas;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que o pessoal técnico e auxiliar que efetua as inspeções e fiscalizações seja contratado por concurso público;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que o pessoal técnico e auxiliar que efetua as inspeções e fiscalizações não tenha quaisquer conflitos de interesses;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IV - existência ou acesso a laboratórios oficiais ou credenciados, com capacidade adequada para realização de testes, com pessoal qualificado e experiente, em número suficiente, de forma a realizar os controles oficiais com eficiência e eficácia;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V - existência de instalações e equipamentos adequados e sua manutenção, de forma a garantir que o pessoal possa realizar as inspeções e fiscalizações com segurança e efetividade;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 - previsão dos poderes legais necessários para efetuar as inspeções e fiscalizações, e adoção das medidas previstas neste Regulamento;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 - realização de controles e ações de educação sanitária;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VIII - que nenhum estabelecimento industrial ou entreposto poderá funcionar no País, sem que esteja previamente registrado no órgão competente, para a fiscalização da sua atividade;</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IX - ação efetiva de combate a atividades clandestinas;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 - que os produtores rurais, industriais e fornecedores de insumos, distribuidores, cooperativas, associações, industriais e agroindustriais, atacadistas e varejistas, importadores, exportadores, empresários e quaisquer outros operadores ao longo da cadeia de produção se submetam a qualquer inspeção ou fiscalização efetuada nos termos deste Regulamento e apóiem o pessoal da autoridade competente no desempenho da sua missão.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Parágrafo único.  Para integrar os Sistemas Brasileiros de Inspeção de Produtos e Insumos Agropecuários, os Estados e os Municípios ficam obrigados a seguir a legislação federal ou dispor de regulamentos equivalentes para inspeção de produtos de origem animal e vegetal, e de insumos, aprovados na forma definida por este Regulamento e pelas normas específicas.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134.  Os Sistemas Brasileiros de Inspeção de Produtos e Insumos Agropecuários terão a responsabilidade de assegurar que os procedimentos e a organização da inspeção de produtos de origem animal e vegetal, e dos insumos agropecuários, se façam por métodos universalizados e aplicados eqüitativamente em todos os estabelecimentos inspecionados.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135.  Auditorias e avaliações técnicas serão realizadas para organizar, estruturar e sistematizar adequadamente as ações de inspeção e fiscalização no território nacional e para buscar o aperfeiçoamento dos Sistemas Brasileiros de Inspeção de Produtos e Insumos Agropecuários, sendo observados os seguintes procedimentos: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 - os serviços públicos de inspeção dos Estados e do Distrito Federal serão avaliados pelo Ministério da Agricultura, Pecuária e Abastecimento;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 - os serviços públicos de inspeção dos Municípios serão avaliados pelos Estados, observando sua área de atuação geográfica.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 Ministério da Agricultura, Pecuária e Abastecimento deverá orientar os serviços públicos de inspeção dos Estados, do Distrito Federal e do Município para o cumprimento dos dispositivos legais estabelecidos neste Regulamento.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Eventuais medidas de correção adotadas serão comunicadas às organizações representativas da sociedade, da região ou setores afetados.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136.  As atividades dos Sistemas Brasileiros de Inspeção de Produtos e Insumos Agropecuários que cabem aos Estados, ao Distrito Federal e aos Municípios serão exercidas por instituições públicas e reconhecidas pelo Ministério da Agricultura, Pecuária e Abastecimento.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137.  Os Estados, o Distrito Federal e os Municípios designarão servidores públicos para integrar as equipes para as funções de autoridades responsáveis pelas inspeções e fiscalizações previstas neste Regulamento.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lastRenderedPageBreak/>
        <w:t xml:space="preserve">        Art. 138.  A autoridade competente dos Estados, do Distrito Federal e dos Municípios pode delegar competências relacionadas com inspeção e fiscalização a uma ou mais instituições públicas.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139.  As autoridades competentes dos Sistemas Brasileiros de Inspeção de Produtos e Insumos Agropecuários garantirão a imparcialidade, a qualidade e a coerência dos controles oficiais.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140.  Sempre que as funções de controle oficial forem atribuídas a diferentes instituições públicas, a autoridade competente que delegou as funções assegurará a coordenação e a cooperação entre elas.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141.  Serão criados mecanismos de inter-relacionamento entre os Sistemas Brasileiros de Inspeção de Produtos e Insumos Agropecuários, instituições de ensino e pesquisa, para a formação, capacitação e educação continuada dos profissionais integrantes.</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 Inspeção e da Fiscalização de Produtos de Origem Animal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142.  A inspeção higiênico-sanitária, tecnológica e industrial dos produtos de origem animal é da competência da União, dos Estados, do Distrito Federal e dos Municípios.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Fica estabelecida a obrigatoriedade prévia de fiscalização, sob o ponto de vista industrial e sanitário, de todos os produtos de origem animal, comestíveis ou </w:t>
      </w:r>
      <w:proofErr w:type="gramStart"/>
      <w:r w:rsidRPr="006B393E">
        <w:rPr>
          <w:rFonts w:ascii="Arial" w:eastAsia="Times New Roman" w:hAnsi="Arial" w:cs="Arial"/>
          <w:sz w:val="20"/>
          <w:szCs w:val="20"/>
          <w:lang w:eastAsia="pt-BR"/>
        </w:rPr>
        <w:t>não-comestíveis</w:t>
      </w:r>
      <w:proofErr w:type="gramEnd"/>
      <w:r w:rsidRPr="006B393E">
        <w:rPr>
          <w:rFonts w:ascii="Arial" w:eastAsia="Times New Roman" w:hAnsi="Arial" w:cs="Arial"/>
          <w:sz w:val="20"/>
          <w:szCs w:val="20"/>
          <w:lang w:eastAsia="pt-BR"/>
        </w:rPr>
        <w:t>, sejam ou não adicionados de produtos vegetais.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A inspeção abrange a inspeção ante e post mortem dos animais, recebimento, manipulação, transformação, elaboração, preparo, conservação, acondicionamento, embalagem, depósito, rotulagem, trânsito e consumo de quaisquer produtos, subprodutos e resíduos de valor econômico, adicionados ou não de vegetais, destinados ou não à alimentação humana.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143.  Nenhum estabelecimento industrial ou entreposto de produtos de origem animal poderá funcionar no País, sem que esteja previamente registrado no órgão competente, para fiscalização da sua atividade.       </w:t>
      </w:r>
      <w:proofErr w:type="gramStart"/>
      <w:r w:rsidRPr="006B393E">
        <w:rPr>
          <w:rFonts w:ascii="Arial" w:eastAsia="Times New Roman" w:hAnsi="Arial" w:cs="Arial"/>
          <w:sz w:val="20"/>
          <w:szCs w:val="20"/>
          <w:lang w:eastAsia="pt-BR"/>
        </w:rPr>
        <w:t xml:space="preserve"> </w:t>
      </w:r>
    </w:p>
    <w:p w:rsidR="006B393E" w:rsidRPr="006B393E" w:rsidRDefault="006B393E" w:rsidP="006B393E">
      <w:pPr>
        <w:autoSpaceDE w:val="0"/>
        <w:autoSpaceDN w:val="0"/>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5" w:name="art143a"/>
      <w:bookmarkEnd w:id="5"/>
      <w:proofErr w:type="gramEnd"/>
      <w:r w:rsidRPr="006B393E">
        <w:rPr>
          <w:rFonts w:ascii="Times New Roman" w:eastAsia="Times New Roman" w:hAnsi="Times New Roman" w:cs="Times New Roman"/>
          <w:color w:val="000000"/>
          <w:sz w:val="24"/>
          <w:szCs w:val="24"/>
          <w:lang w:eastAsia="pt-BR"/>
        </w:rPr>
        <w:t>Art. 143-A.  Os Estados, o Distrito Federal e os Municípios poderão editar normas específicas relativas às condições gerais das instalações, equipamentos e práticas operacionais de estabelecimento agroindustrial rural de pequeno porte, observados os princípios básicos de higiene dos alimentos, tendo como objetivo a garantia da inocuidade dos produtos de origem animal, bem como em relação ao art. 7</w:t>
      </w:r>
      <w:r w:rsidRPr="006B393E">
        <w:rPr>
          <w:rFonts w:ascii="Times New Roman" w:eastAsia="Times New Roman" w:hAnsi="Times New Roman" w:cs="Times New Roman"/>
          <w:color w:val="000000"/>
          <w:sz w:val="24"/>
          <w:szCs w:val="24"/>
          <w:u w:val="single"/>
          <w:vertAlign w:val="superscript"/>
          <w:lang w:eastAsia="pt-BR"/>
        </w:rPr>
        <w:t>o</w:t>
      </w:r>
      <w:r w:rsidRPr="006B393E">
        <w:rPr>
          <w:rFonts w:ascii="Times New Roman" w:eastAsia="Times New Roman" w:hAnsi="Times New Roman" w:cs="Times New Roman"/>
          <w:color w:val="000000"/>
          <w:sz w:val="24"/>
          <w:szCs w:val="24"/>
          <w:lang w:eastAsia="pt-BR"/>
        </w:rPr>
        <w:t xml:space="preserve">, incisos I, II e III, deste Regulamento.  </w:t>
      </w:r>
      <w:hyperlink r:id="rId13" w:anchor="art2" w:history="1">
        <w:r w:rsidRPr="006B393E">
          <w:rPr>
            <w:rFonts w:ascii="Times New Roman" w:eastAsia="Times New Roman" w:hAnsi="Times New Roman" w:cs="Times New Roman"/>
            <w:color w:val="0000FF"/>
            <w:sz w:val="24"/>
            <w:szCs w:val="24"/>
            <w:u w:val="single"/>
            <w:lang w:eastAsia="pt-BR"/>
          </w:rPr>
          <w:t>(Incluído pelo Decreto nº 7.216, de 2010)</w:t>
        </w:r>
        <w:proofErr w:type="gramStart"/>
      </w:hyperlink>
      <w:proofErr w:type="gramEnd"/>
    </w:p>
    <w:p w:rsidR="006B393E" w:rsidRPr="006B393E" w:rsidRDefault="006B393E" w:rsidP="006B393E">
      <w:pPr>
        <w:spacing w:before="100" w:beforeAutospacing="1" w:after="100" w:afterAutospacing="1" w:line="240" w:lineRule="auto"/>
        <w:ind w:firstLine="567"/>
        <w:jc w:val="both"/>
        <w:rPr>
          <w:rFonts w:ascii="Arial" w:eastAsia="Times New Roman" w:hAnsi="Arial" w:cs="Arial"/>
          <w:sz w:val="20"/>
          <w:szCs w:val="20"/>
          <w:lang w:eastAsia="pt-BR"/>
        </w:rPr>
      </w:pPr>
      <w:r w:rsidRPr="006B393E">
        <w:rPr>
          <w:rFonts w:ascii="Arial" w:eastAsia="Times New Roman" w:hAnsi="Arial" w:cs="Arial"/>
          <w:color w:val="000000"/>
          <w:sz w:val="20"/>
          <w:szCs w:val="20"/>
          <w:lang w:eastAsia="pt-BR"/>
        </w:rPr>
        <w:t xml:space="preserve">Parágrafo único.  Entende-se por estabelecimento agroindustrial rural de pequeno porte o estabelecimento de propriedade de agricultores familiares, de forma individual ou coletiva, localizada no meio rural, com área útil construída não superior a duzentos e cinquenta metros quadrados, destinado exclusivamente ao processamento de produtos de origem animal, dispondo de instalações para: </w:t>
      </w:r>
      <w:hyperlink r:id="rId14" w:anchor="art2" w:history="1">
        <w:r w:rsidRPr="006B393E">
          <w:rPr>
            <w:rFonts w:ascii="Arial" w:eastAsia="Times New Roman" w:hAnsi="Arial" w:cs="Arial"/>
            <w:color w:val="0000FF"/>
            <w:sz w:val="20"/>
            <w:szCs w:val="20"/>
            <w:u w:val="single"/>
            <w:lang w:eastAsia="pt-BR"/>
          </w:rPr>
          <w:t>(Incluído pelo Decreto nº 7.216, de 2010)</w:t>
        </w:r>
        <w:proofErr w:type="gramStart"/>
      </w:hyperlink>
      <w:proofErr w:type="gramEnd"/>
    </w:p>
    <w:p w:rsidR="006B393E" w:rsidRPr="006B393E" w:rsidRDefault="006B393E" w:rsidP="006B393E">
      <w:pPr>
        <w:autoSpaceDE w:val="0"/>
        <w:autoSpaceDN w:val="0"/>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6B393E">
        <w:rPr>
          <w:rFonts w:ascii="Times New Roman" w:eastAsia="Times New Roman" w:hAnsi="Times New Roman" w:cs="Times New Roman"/>
          <w:color w:val="000000"/>
          <w:sz w:val="24"/>
          <w:szCs w:val="24"/>
          <w:lang w:eastAsia="pt-BR"/>
        </w:rPr>
        <w:t xml:space="preserve">I - abate ou industrialização de animais produtores de carnes; </w:t>
      </w:r>
      <w:hyperlink r:id="rId15" w:anchor="art2" w:history="1">
        <w:r w:rsidRPr="006B393E">
          <w:rPr>
            <w:rFonts w:ascii="Times New Roman" w:eastAsia="Times New Roman" w:hAnsi="Times New Roman" w:cs="Times New Roman"/>
            <w:color w:val="0000FF"/>
            <w:sz w:val="24"/>
            <w:szCs w:val="24"/>
            <w:u w:val="single"/>
            <w:lang w:eastAsia="pt-BR"/>
          </w:rPr>
          <w:t>(Incluído pelo Decreto nº 7.216, de 2010)</w:t>
        </w:r>
        <w:proofErr w:type="gramStart"/>
      </w:hyperlink>
      <w:proofErr w:type="gramEnd"/>
    </w:p>
    <w:p w:rsidR="006B393E" w:rsidRPr="006B393E" w:rsidRDefault="006B393E" w:rsidP="006B393E">
      <w:pPr>
        <w:autoSpaceDE w:val="0"/>
        <w:autoSpaceDN w:val="0"/>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6B393E">
        <w:rPr>
          <w:rFonts w:ascii="Times New Roman" w:eastAsia="Times New Roman" w:hAnsi="Times New Roman" w:cs="Times New Roman"/>
          <w:color w:val="000000"/>
          <w:sz w:val="24"/>
          <w:szCs w:val="24"/>
          <w:lang w:eastAsia="pt-BR"/>
        </w:rPr>
        <w:t xml:space="preserve">II - processamento de pescado ou seus derivados; </w:t>
      </w:r>
      <w:hyperlink r:id="rId16" w:anchor="art2" w:history="1">
        <w:r w:rsidRPr="006B393E">
          <w:rPr>
            <w:rFonts w:ascii="Times New Roman" w:eastAsia="Times New Roman" w:hAnsi="Times New Roman" w:cs="Times New Roman"/>
            <w:color w:val="0000FF"/>
            <w:sz w:val="24"/>
            <w:szCs w:val="24"/>
            <w:u w:val="single"/>
            <w:lang w:eastAsia="pt-BR"/>
          </w:rPr>
          <w:t>(Incluído pelo Decreto nº 7.216, de 2010)</w:t>
        </w:r>
        <w:proofErr w:type="gramStart"/>
      </w:hyperlink>
      <w:proofErr w:type="gramEnd"/>
    </w:p>
    <w:p w:rsidR="006B393E" w:rsidRPr="006B393E" w:rsidRDefault="006B393E" w:rsidP="006B393E">
      <w:pPr>
        <w:autoSpaceDE w:val="0"/>
        <w:autoSpaceDN w:val="0"/>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6B393E">
        <w:rPr>
          <w:rFonts w:ascii="Times New Roman" w:eastAsia="Times New Roman" w:hAnsi="Times New Roman" w:cs="Times New Roman"/>
          <w:color w:val="000000"/>
          <w:sz w:val="24"/>
          <w:szCs w:val="24"/>
          <w:lang w:eastAsia="pt-BR"/>
        </w:rPr>
        <w:lastRenderedPageBreak/>
        <w:t xml:space="preserve">III - processamento de leite ou seus derivados; </w:t>
      </w:r>
      <w:hyperlink r:id="rId17" w:anchor="art2" w:history="1">
        <w:r w:rsidRPr="006B393E">
          <w:rPr>
            <w:rFonts w:ascii="Times New Roman" w:eastAsia="Times New Roman" w:hAnsi="Times New Roman" w:cs="Times New Roman"/>
            <w:color w:val="0000FF"/>
            <w:sz w:val="24"/>
            <w:szCs w:val="24"/>
            <w:u w:val="single"/>
            <w:lang w:eastAsia="pt-BR"/>
          </w:rPr>
          <w:t>(Incluído pelo Decreto nº 7.216, de 2010)</w:t>
        </w:r>
        <w:proofErr w:type="gramStart"/>
      </w:hyperlink>
      <w:proofErr w:type="gramEnd"/>
    </w:p>
    <w:p w:rsidR="006B393E" w:rsidRPr="006B393E" w:rsidRDefault="006B393E" w:rsidP="006B393E">
      <w:pPr>
        <w:autoSpaceDE w:val="0"/>
        <w:autoSpaceDN w:val="0"/>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6B393E">
        <w:rPr>
          <w:rFonts w:ascii="Times New Roman" w:eastAsia="Times New Roman" w:hAnsi="Times New Roman" w:cs="Times New Roman"/>
          <w:color w:val="000000"/>
          <w:sz w:val="24"/>
          <w:szCs w:val="24"/>
          <w:lang w:eastAsia="pt-BR"/>
        </w:rPr>
        <w:t xml:space="preserve">IV - processamento de ovos ou seus derivados; ou </w:t>
      </w:r>
      <w:hyperlink r:id="rId18" w:anchor="art2" w:history="1">
        <w:r w:rsidRPr="006B393E">
          <w:rPr>
            <w:rFonts w:ascii="Times New Roman" w:eastAsia="Times New Roman" w:hAnsi="Times New Roman" w:cs="Times New Roman"/>
            <w:color w:val="0000FF"/>
            <w:sz w:val="24"/>
            <w:szCs w:val="24"/>
            <w:u w:val="single"/>
            <w:lang w:eastAsia="pt-BR"/>
          </w:rPr>
          <w:t>(Incluído pelo Decreto nº 7.216, de 2010)</w:t>
        </w:r>
        <w:proofErr w:type="gramStart"/>
      </w:hyperlink>
      <w:proofErr w:type="gramEnd"/>
    </w:p>
    <w:p w:rsidR="006B393E" w:rsidRPr="006B393E" w:rsidRDefault="006B393E" w:rsidP="006B393E">
      <w:pPr>
        <w:spacing w:before="100" w:beforeAutospacing="1" w:after="100" w:afterAutospacing="1" w:line="240" w:lineRule="auto"/>
        <w:ind w:firstLine="567"/>
        <w:jc w:val="both"/>
        <w:rPr>
          <w:rFonts w:ascii="Arial" w:eastAsia="Times New Roman" w:hAnsi="Arial" w:cs="Arial"/>
          <w:sz w:val="20"/>
          <w:szCs w:val="20"/>
          <w:lang w:eastAsia="pt-BR"/>
        </w:rPr>
      </w:pPr>
      <w:r w:rsidRPr="006B393E">
        <w:rPr>
          <w:rFonts w:ascii="Arial" w:eastAsia="Times New Roman" w:hAnsi="Arial" w:cs="Arial"/>
          <w:color w:val="000000"/>
          <w:sz w:val="20"/>
          <w:szCs w:val="20"/>
          <w:lang w:eastAsia="pt-BR"/>
        </w:rPr>
        <w:t>V - processamento de produtos das abelhas ou seus derivados. </w:t>
      </w:r>
      <w:hyperlink r:id="rId19" w:anchor="art2" w:history="1">
        <w:r w:rsidRPr="006B393E">
          <w:rPr>
            <w:rFonts w:ascii="Arial" w:eastAsia="Times New Roman" w:hAnsi="Arial" w:cs="Arial"/>
            <w:color w:val="0000FF"/>
            <w:sz w:val="20"/>
            <w:szCs w:val="20"/>
            <w:u w:val="single"/>
            <w:lang w:eastAsia="pt-BR"/>
          </w:rPr>
          <w:t>(Incluído pelo Decreto nº 7.216, de 2010)</w:t>
        </w:r>
        <w:proofErr w:type="gramStart"/>
      </w:hyperlink>
      <w:proofErr w:type="gramEnd"/>
    </w:p>
    <w:p w:rsidR="006B393E" w:rsidRPr="006B393E" w:rsidRDefault="006B393E" w:rsidP="006B393E">
      <w:pPr>
        <w:spacing w:before="100" w:beforeAutospacing="1" w:after="100" w:afterAutospacing="1" w:line="240" w:lineRule="auto"/>
        <w:ind w:firstLine="567"/>
        <w:jc w:val="both"/>
        <w:rPr>
          <w:rFonts w:ascii="Arial" w:eastAsia="Times New Roman" w:hAnsi="Arial" w:cs="Arial"/>
          <w:sz w:val="20"/>
          <w:szCs w:val="20"/>
          <w:lang w:eastAsia="pt-BR"/>
        </w:rPr>
      </w:pPr>
      <w:bookmarkStart w:id="6" w:name="art143b"/>
      <w:bookmarkEnd w:id="6"/>
      <w:r w:rsidRPr="006B393E">
        <w:rPr>
          <w:rFonts w:ascii="Arial" w:eastAsia="Times New Roman" w:hAnsi="Arial" w:cs="Arial"/>
          <w:color w:val="000000"/>
          <w:sz w:val="20"/>
          <w:szCs w:val="20"/>
          <w:lang w:eastAsia="pt-BR"/>
        </w:rPr>
        <w:t>Art. 143-B.  Fica instituído, no âmbito do Ministério da Agricultura, Pecuária e Abastecimento, o Comitê Técnico Consultivo do Sistema Brasileiro de Inspeção de Produtos de Origem Animal. </w:t>
      </w:r>
      <w:hyperlink r:id="rId20" w:anchor="art2" w:history="1">
        <w:r w:rsidRPr="006B393E">
          <w:rPr>
            <w:rFonts w:ascii="Arial" w:eastAsia="Times New Roman" w:hAnsi="Arial" w:cs="Arial"/>
            <w:color w:val="0000FF"/>
            <w:sz w:val="20"/>
            <w:szCs w:val="20"/>
            <w:u w:val="single"/>
            <w:lang w:eastAsia="pt-BR"/>
          </w:rPr>
          <w:t>(Incluído pelo Decreto nº 7.216, de 2010)</w:t>
        </w:r>
        <w:proofErr w:type="gramStart"/>
      </w:hyperlink>
      <w:proofErr w:type="gramEnd"/>
    </w:p>
    <w:p w:rsidR="006B393E" w:rsidRPr="006B393E" w:rsidRDefault="006B393E" w:rsidP="006B393E">
      <w:pPr>
        <w:autoSpaceDE w:val="0"/>
        <w:autoSpaceDN w:val="0"/>
        <w:spacing w:before="100" w:beforeAutospacing="1" w:after="100" w:afterAutospacing="1" w:line="240" w:lineRule="auto"/>
        <w:ind w:firstLine="567"/>
        <w:jc w:val="both"/>
        <w:rPr>
          <w:rFonts w:ascii="Arial" w:eastAsia="Times New Roman" w:hAnsi="Arial" w:cs="Arial"/>
          <w:sz w:val="20"/>
          <w:szCs w:val="20"/>
          <w:lang w:eastAsia="pt-BR"/>
        </w:rPr>
      </w:pPr>
      <w:r w:rsidRPr="006B393E">
        <w:rPr>
          <w:rFonts w:ascii="Arial" w:eastAsia="Times New Roman" w:hAnsi="Arial" w:cs="Arial"/>
          <w:color w:val="000000"/>
          <w:sz w:val="20"/>
          <w:szCs w:val="20"/>
          <w:lang w:eastAsia="pt-BR"/>
        </w:rPr>
        <w:t xml:space="preserve">Art. 143-C.  Ao Comitê Técnico Consultivo do Sistema Brasileiro de Inspeção de Produtos de Origem Animal compete: </w:t>
      </w:r>
      <w:hyperlink r:id="rId21" w:anchor="art2" w:history="1">
        <w:r w:rsidRPr="006B393E">
          <w:rPr>
            <w:rFonts w:ascii="Arial" w:eastAsia="Times New Roman" w:hAnsi="Arial" w:cs="Arial"/>
            <w:color w:val="0000FF"/>
            <w:sz w:val="20"/>
            <w:szCs w:val="20"/>
            <w:u w:val="single"/>
            <w:lang w:eastAsia="pt-BR"/>
          </w:rPr>
          <w:t>(Incluído pelo Decreto nº 7.216, de 2010)</w:t>
        </w:r>
        <w:proofErr w:type="gramStart"/>
      </w:hyperlink>
      <w:proofErr w:type="gramEnd"/>
    </w:p>
    <w:p w:rsidR="006B393E" w:rsidRPr="006B393E" w:rsidRDefault="006B393E" w:rsidP="006B393E">
      <w:pPr>
        <w:autoSpaceDE w:val="0"/>
        <w:autoSpaceDN w:val="0"/>
        <w:spacing w:after="160" w:line="240" w:lineRule="auto"/>
        <w:ind w:firstLine="567"/>
        <w:jc w:val="both"/>
        <w:rPr>
          <w:rFonts w:ascii="Times New Roman" w:eastAsia="Times New Roman" w:hAnsi="Times New Roman" w:cs="Times New Roman"/>
          <w:sz w:val="24"/>
          <w:szCs w:val="24"/>
          <w:lang w:eastAsia="pt-BR"/>
        </w:rPr>
      </w:pPr>
      <w:r w:rsidRPr="006B393E">
        <w:rPr>
          <w:rFonts w:ascii="Times New Roman" w:eastAsia="Times New Roman" w:hAnsi="Times New Roman" w:cs="Times New Roman"/>
          <w:color w:val="000000"/>
          <w:sz w:val="24"/>
          <w:szCs w:val="24"/>
          <w:lang w:eastAsia="pt-BR"/>
        </w:rPr>
        <w:t xml:space="preserve">I - avaliar periodicamente as diretrizes e as condições técnicas e operacionais do Sistema Brasileiro de Inspeção de Produtos de Origem Animal; </w:t>
      </w:r>
      <w:hyperlink r:id="rId22" w:anchor="art2" w:history="1">
        <w:r w:rsidRPr="006B393E">
          <w:rPr>
            <w:rFonts w:ascii="Times New Roman" w:eastAsia="Times New Roman" w:hAnsi="Times New Roman" w:cs="Times New Roman"/>
            <w:color w:val="0000FF"/>
            <w:sz w:val="24"/>
            <w:szCs w:val="24"/>
            <w:u w:val="single"/>
            <w:lang w:eastAsia="pt-BR"/>
          </w:rPr>
          <w:t>(Incluído pelo Decreto nº 7.216, de 2010)</w:t>
        </w:r>
        <w:proofErr w:type="gramStart"/>
      </w:hyperlink>
      <w:proofErr w:type="gramEnd"/>
    </w:p>
    <w:p w:rsidR="006B393E" w:rsidRPr="006B393E" w:rsidRDefault="006B393E" w:rsidP="006B393E">
      <w:pPr>
        <w:autoSpaceDE w:val="0"/>
        <w:autoSpaceDN w:val="0"/>
        <w:spacing w:after="160" w:line="240" w:lineRule="auto"/>
        <w:ind w:firstLine="567"/>
        <w:jc w:val="both"/>
        <w:rPr>
          <w:rFonts w:ascii="Times New Roman" w:eastAsia="Times New Roman" w:hAnsi="Times New Roman" w:cs="Times New Roman"/>
          <w:sz w:val="24"/>
          <w:szCs w:val="24"/>
          <w:lang w:eastAsia="pt-BR"/>
        </w:rPr>
      </w:pPr>
      <w:r w:rsidRPr="006B393E">
        <w:rPr>
          <w:rFonts w:ascii="Times New Roman" w:eastAsia="Times New Roman" w:hAnsi="Times New Roman" w:cs="Times New Roman"/>
          <w:color w:val="000000"/>
          <w:sz w:val="24"/>
          <w:szCs w:val="24"/>
          <w:lang w:eastAsia="pt-BR"/>
        </w:rPr>
        <w:t xml:space="preserve">II - apreciar e propor modificações nas normas que regulamentam o Sistema Brasileiro de Inspeção de Produtos de Origem Animal; e </w:t>
      </w:r>
      <w:hyperlink r:id="rId23" w:anchor="art2" w:history="1">
        <w:r w:rsidRPr="006B393E">
          <w:rPr>
            <w:rFonts w:ascii="Times New Roman" w:eastAsia="Times New Roman" w:hAnsi="Times New Roman" w:cs="Times New Roman"/>
            <w:color w:val="0000FF"/>
            <w:sz w:val="24"/>
            <w:szCs w:val="24"/>
            <w:u w:val="single"/>
            <w:lang w:eastAsia="pt-BR"/>
          </w:rPr>
          <w:t>(Incluído pelo Decreto nº 7.216, de 2010)</w:t>
        </w:r>
        <w:proofErr w:type="gramStart"/>
      </w:hyperlink>
      <w:proofErr w:type="gramEnd"/>
    </w:p>
    <w:p w:rsidR="006B393E" w:rsidRPr="006B393E" w:rsidRDefault="006B393E" w:rsidP="006B393E">
      <w:pPr>
        <w:autoSpaceDE w:val="0"/>
        <w:autoSpaceDN w:val="0"/>
        <w:spacing w:before="100" w:beforeAutospacing="1" w:after="0" w:line="240" w:lineRule="auto"/>
        <w:ind w:firstLine="567"/>
        <w:jc w:val="both"/>
        <w:rPr>
          <w:rFonts w:ascii="Arial" w:eastAsia="Times New Roman" w:hAnsi="Arial" w:cs="Arial"/>
          <w:sz w:val="20"/>
          <w:szCs w:val="20"/>
          <w:lang w:eastAsia="pt-BR"/>
        </w:rPr>
      </w:pPr>
      <w:r w:rsidRPr="006B393E">
        <w:rPr>
          <w:rFonts w:ascii="Arial" w:eastAsia="Times New Roman" w:hAnsi="Arial" w:cs="Arial"/>
          <w:color w:val="000000"/>
          <w:sz w:val="20"/>
          <w:szCs w:val="20"/>
          <w:lang w:eastAsia="pt-BR"/>
        </w:rPr>
        <w:t xml:space="preserve">III - emitir pareceres técnicos para subsidiar a tomada de decisões relacionadas às regras e procedimentos do Sistema Brasileiro de Inspeção de Produtos de Origem Animal.  </w:t>
      </w:r>
      <w:hyperlink r:id="rId24" w:anchor="art2" w:history="1">
        <w:r w:rsidRPr="006B393E">
          <w:rPr>
            <w:rFonts w:ascii="Arial" w:eastAsia="Times New Roman" w:hAnsi="Arial" w:cs="Arial"/>
            <w:color w:val="0000FF"/>
            <w:sz w:val="20"/>
            <w:szCs w:val="20"/>
            <w:u w:val="single"/>
            <w:lang w:eastAsia="pt-BR"/>
          </w:rPr>
          <w:t>(Incluído pelo Decreto nº 7.216, de 2010)</w:t>
        </w:r>
        <w:proofErr w:type="gramStart"/>
      </w:hyperlink>
      <w:proofErr w:type="gramEnd"/>
    </w:p>
    <w:p w:rsidR="006B393E" w:rsidRPr="006B393E" w:rsidRDefault="006B393E" w:rsidP="006B393E">
      <w:pPr>
        <w:autoSpaceDE w:val="0"/>
        <w:autoSpaceDN w:val="0"/>
        <w:spacing w:before="100" w:beforeAutospacing="1" w:after="160" w:line="240" w:lineRule="auto"/>
        <w:ind w:firstLine="567"/>
        <w:jc w:val="both"/>
        <w:rPr>
          <w:rFonts w:ascii="Times New Roman" w:eastAsia="Times New Roman" w:hAnsi="Times New Roman" w:cs="Times New Roman"/>
          <w:sz w:val="24"/>
          <w:szCs w:val="24"/>
          <w:lang w:eastAsia="pt-BR"/>
        </w:rPr>
      </w:pPr>
      <w:r w:rsidRPr="006B393E">
        <w:rPr>
          <w:rFonts w:ascii="Times New Roman" w:eastAsia="Times New Roman" w:hAnsi="Times New Roman" w:cs="Times New Roman"/>
          <w:color w:val="000000"/>
          <w:sz w:val="24"/>
          <w:szCs w:val="24"/>
          <w:lang w:eastAsia="pt-BR"/>
        </w:rPr>
        <w:t xml:space="preserve">Art. 143-D.  O Comitê Técnico Consultivo do Sistema Brasileiro de Inspeção de Produtos de Origem Animal será composto pelos seguintes membros: </w:t>
      </w:r>
      <w:hyperlink r:id="rId25" w:anchor="art2" w:history="1">
        <w:r w:rsidRPr="006B393E">
          <w:rPr>
            <w:rFonts w:ascii="Times New Roman" w:eastAsia="Times New Roman" w:hAnsi="Times New Roman" w:cs="Times New Roman"/>
            <w:color w:val="0000FF"/>
            <w:sz w:val="24"/>
            <w:szCs w:val="24"/>
            <w:u w:val="single"/>
            <w:lang w:eastAsia="pt-BR"/>
          </w:rPr>
          <w:t>(Incluído pelo Decreto nº 7.216, de 2010)</w:t>
        </w:r>
        <w:proofErr w:type="gramStart"/>
      </w:hyperlink>
      <w:proofErr w:type="gramEnd"/>
    </w:p>
    <w:p w:rsidR="006B393E" w:rsidRPr="006B393E" w:rsidRDefault="006B393E" w:rsidP="006B393E">
      <w:pPr>
        <w:autoSpaceDE w:val="0"/>
        <w:autoSpaceDN w:val="0"/>
        <w:spacing w:after="160" w:line="240" w:lineRule="auto"/>
        <w:ind w:firstLine="567"/>
        <w:jc w:val="both"/>
        <w:rPr>
          <w:rFonts w:ascii="Times New Roman" w:eastAsia="Times New Roman" w:hAnsi="Times New Roman" w:cs="Times New Roman"/>
          <w:sz w:val="24"/>
          <w:szCs w:val="24"/>
          <w:lang w:eastAsia="pt-BR"/>
        </w:rPr>
      </w:pPr>
      <w:r w:rsidRPr="006B393E">
        <w:rPr>
          <w:rFonts w:ascii="Times New Roman" w:eastAsia="Times New Roman" w:hAnsi="Times New Roman" w:cs="Times New Roman"/>
          <w:color w:val="000000"/>
          <w:sz w:val="24"/>
          <w:szCs w:val="24"/>
          <w:lang w:eastAsia="pt-BR"/>
        </w:rPr>
        <w:t xml:space="preserve">I - dois representantes do Departamento de Inspeção de Produtos de Origem Animal da Secretaria de Defesa Agropecuária do Ministério da Agricultura, Pecuária e Abastecimento; </w:t>
      </w:r>
      <w:hyperlink r:id="rId26" w:anchor="art2" w:history="1">
        <w:r w:rsidRPr="006B393E">
          <w:rPr>
            <w:rFonts w:ascii="Times New Roman" w:eastAsia="Times New Roman" w:hAnsi="Times New Roman" w:cs="Times New Roman"/>
            <w:color w:val="0000FF"/>
            <w:sz w:val="24"/>
            <w:szCs w:val="24"/>
            <w:u w:val="single"/>
            <w:lang w:eastAsia="pt-BR"/>
          </w:rPr>
          <w:t>(Incluído pelo Decreto nº 7.216, de 2010)</w:t>
        </w:r>
        <w:proofErr w:type="gramStart"/>
      </w:hyperlink>
      <w:proofErr w:type="gramEnd"/>
    </w:p>
    <w:p w:rsidR="006B393E" w:rsidRPr="006B393E" w:rsidRDefault="006B393E" w:rsidP="006B393E">
      <w:pPr>
        <w:autoSpaceDE w:val="0"/>
        <w:autoSpaceDN w:val="0"/>
        <w:spacing w:after="160" w:line="240" w:lineRule="auto"/>
        <w:ind w:firstLine="567"/>
        <w:jc w:val="both"/>
        <w:rPr>
          <w:rFonts w:ascii="Times New Roman" w:eastAsia="Times New Roman" w:hAnsi="Times New Roman" w:cs="Times New Roman"/>
          <w:sz w:val="24"/>
          <w:szCs w:val="24"/>
          <w:lang w:eastAsia="pt-BR"/>
        </w:rPr>
      </w:pPr>
      <w:r w:rsidRPr="006B393E">
        <w:rPr>
          <w:rFonts w:ascii="Times New Roman" w:eastAsia="Times New Roman" w:hAnsi="Times New Roman" w:cs="Times New Roman"/>
          <w:color w:val="000000"/>
          <w:sz w:val="24"/>
          <w:szCs w:val="24"/>
          <w:lang w:eastAsia="pt-BR"/>
        </w:rPr>
        <w:t xml:space="preserve">II - dois representantes do Ministério do Desenvolvimento Agrário; </w:t>
      </w:r>
      <w:hyperlink r:id="rId27" w:anchor="art2" w:history="1">
        <w:r w:rsidRPr="006B393E">
          <w:rPr>
            <w:rFonts w:ascii="Times New Roman" w:eastAsia="Times New Roman" w:hAnsi="Times New Roman" w:cs="Times New Roman"/>
            <w:color w:val="0000FF"/>
            <w:sz w:val="24"/>
            <w:szCs w:val="24"/>
            <w:u w:val="single"/>
            <w:lang w:eastAsia="pt-BR"/>
          </w:rPr>
          <w:t>(Incluído pelo Decreto nº 7.216, de 2010)</w:t>
        </w:r>
        <w:proofErr w:type="gramStart"/>
      </w:hyperlink>
      <w:proofErr w:type="gramEnd"/>
    </w:p>
    <w:p w:rsidR="006B393E" w:rsidRPr="006B393E" w:rsidRDefault="006B393E" w:rsidP="006B393E">
      <w:pPr>
        <w:autoSpaceDE w:val="0"/>
        <w:autoSpaceDN w:val="0"/>
        <w:spacing w:after="160" w:line="240" w:lineRule="auto"/>
        <w:ind w:firstLine="567"/>
        <w:jc w:val="both"/>
        <w:rPr>
          <w:rFonts w:ascii="Times New Roman" w:eastAsia="Times New Roman" w:hAnsi="Times New Roman" w:cs="Times New Roman"/>
          <w:sz w:val="24"/>
          <w:szCs w:val="24"/>
          <w:lang w:eastAsia="pt-BR"/>
        </w:rPr>
      </w:pPr>
      <w:r w:rsidRPr="006B393E">
        <w:rPr>
          <w:rFonts w:ascii="Times New Roman" w:eastAsia="Times New Roman" w:hAnsi="Times New Roman" w:cs="Times New Roman"/>
          <w:color w:val="000000"/>
          <w:sz w:val="24"/>
          <w:szCs w:val="24"/>
          <w:lang w:eastAsia="pt-BR"/>
        </w:rPr>
        <w:t xml:space="preserve">III - um representante da Secretaria de Defesa Agropecuária do Ministério da Agricultura, Pecuária e Abastecimento; e </w:t>
      </w:r>
      <w:hyperlink r:id="rId28" w:anchor="art2" w:history="1">
        <w:r w:rsidRPr="006B393E">
          <w:rPr>
            <w:rFonts w:ascii="Times New Roman" w:eastAsia="Times New Roman" w:hAnsi="Times New Roman" w:cs="Times New Roman"/>
            <w:color w:val="0000FF"/>
            <w:sz w:val="24"/>
            <w:szCs w:val="24"/>
            <w:u w:val="single"/>
            <w:lang w:eastAsia="pt-BR"/>
          </w:rPr>
          <w:t>(Incluído pelo Decreto nº 7.216, de 2010)</w:t>
        </w:r>
        <w:proofErr w:type="gramStart"/>
      </w:hyperlink>
      <w:proofErr w:type="gramEnd"/>
    </w:p>
    <w:p w:rsidR="006B393E" w:rsidRPr="006B393E" w:rsidRDefault="006B393E" w:rsidP="006B393E">
      <w:pPr>
        <w:autoSpaceDE w:val="0"/>
        <w:autoSpaceDN w:val="0"/>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6B393E">
        <w:rPr>
          <w:rFonts w:ascii="Times New Roman" w:eastAsia="Times New Roman" w:hAnsi="Times New Roman" w:cs="Times New Roman"/>
          <w:color w:val="000000"/>
          <w:sz w:val="24"/>
          <w:szCs w:val="24"/>
          <w:lang w:eastAsia="pt-BR"/>
        </w:rPr>
        <w:t>IV - representantes da sociedade civil, indicados, em ato próprio, pelo Ministério da Agricultura, Pecuária e Abastecimento. </w:t>
      </w:r>
      <w:hyperlink r:id="rId29" w:anchor="art2" w:history="1">
        <w:r w:rsidRPr="006B393E">
          <w:rPr>
            <w:rFonts w:ascii="Times New Roman" w:eastAsia="Times New Roman" w:hAnsi="Times New Roman" w:cs="Times New Roman"/>
            <w:color w:val="0000FF"/>
            <w:sz w:val="24"/>
            <w:szCs w:val="24"/>
            <w:u w:val="single"/>
            <w:lang w:eastAsia="pt-BR"/>
          </w:rPr>
          <w:t>(Incluído pelo Decreto nº 7.216, de 2010)</w:t>
        </w:r>
        <w:proofErr w:type="gramStart"/>
      </w:hyperlink>
      <w:proofErr w:type="gramEnd"/>
    </w:p>
    <w:p w:rsidR="006B393E" w:rsidRPr="006B393E" w:rsidRDefault="006B393E" w:rsidP="006B393E">
      <w:pPr>
        <w:autoSpaceDE w:val="0"/>
        <w:autoSpaceDN w:val="0"/>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6B393E">
        <w:rPr>
          <w:rFonts w:ascii="Times New Roman" w:eastAsia="Times New Roman" w:hAnsi="Times New Roman" w:cs="Times New Roman"/>
          <w:color w:val="000000"/>
          <w:sz w:val="24"/>
          <w:szCs w:val="24"/>
          <w:lang w:eastAsia="pt-BR"/>
        </w:rPr>
        <w:t>§ 1</w:t>
      </w:r>
      <w:r w:rsidRPr="006B393E">
        <w:rPr>
          <w:rFonts w:ascii="Times New Roman" w:eastAsia="Times New Roman" w:hAnsi="Times New Roman" w:cs="Times New Roman"/>
          <w:color w:val="000000"/>
          <w:sz w:val="24"/>
          <w:szCs w:val="24"/>
          <w:u w:val="single"/>
          <w:vertAlign w:val="superscript"/>
          <w:lang w:eastAsia="pt-BR"/>
        </w:rPr>
        <w:t>o</w:t>
      </w:r>
      <w:r w:rsidRPr="006B393E">
        <w:rPr>
          <w:rFonts w:ascii="Times New Roman" w:eastAsia="Times New Roman" w:hAnsi="Times New Roman" w:cs="Times New Roman"/>
          <w:color w:val="000000"/>
          <w:sz w:val="24"/>
          <w:szCs w:val="24"/>
          <w:lang w:eastAsia="pt-BR"/>
        </w:rPr>
        <w:t>  Os membros do Comitê poderão indicar técnicos dos Serviços Oficiais de Inspeção, bem como representantes de entidades afins para participar das reuniões. </w:t>
      </w:r>
      <w:hyperlink r:id="rId30" w:anchor="art2" w:history="1">
        <w:r w:rsidRPr="006B393E">
          <w:rPr>
            <w:rFonts w:ascii="Times New Roman" w:eastAsia="Times New Roman" w:hAnsi="Times New Roman" w:cs="Times New Roman"/>
            <w:color w:val="0000FF"/>
            <w:sz w:val="24"/>
            <w:szCs w:val="24"/>
            <w:u w:val="single"/>
            <w:lang w:eastAsia="pt-BR"/>
          </w:rPr>
          <w:t>(Incluído pelo Decreto nº 7.216, de 2010)</w:t>
        </w:r>
        <w:proofErr w:type="gramStart"/>
      </w:hyperlink>
      <w:proofErr w:type="gramEnd"/>
    </w:p>
    <w:p w:rsidR="006B393E" w:rsidRPr="006B393E" w:rsidRDefault="006B393E" w:rsidP="006B393E">
      <w:pPr>
        <w:autoSpaceDE w:val="0"/>
        <w:autoSpaceDN w:val="0"/>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6B393E">
        <w:rPr>
          <w:rFonts w:ascii="Times New Roman" w:eastAsia="Times New Roman" w:hAnsi="Times New Roman" w:cs="Times New Roman"/>
          <w:color w:val="000000"/>
          <w:sz w:val="24"/>
          <w:szCs w:val="24"/>
          <w:lang w:eastAsia="pt-BR"/>
        </w:rPr>
        <w:t>§ 2</w:t>
      </w:r>
      <w:r w:rsidRPr="006B393E">
        <w:rPr>
          <w:rFonts w:ascii="Times New Roman" w:eastAsia="Times New Roman" w:hAnsi="Times New Roman" w:cs="Times New Roman"/>
          <w:color w:val="000000"/>
          <w:sz w:val="24"/>
          <w:szCs w:val="24"/>
          <w:u w:val="single"/>
          <w:vertAlign w:val="superscript"/>
          <w:lang w:eastAsia="pt-BR"/>
        </w:rPr>
        <w:t>o</w:t>
      </w:r>
      <w:r w:rsidRPr="006B393E">
        <w:rPr>
          <w:rFonts w:ascii="Times New Roman" w:eastAsia="Times New Roman" w:hAnsi="Times New Roman" w:cs="Times New Roman"/>
          <w:color w:val="000000"/>
          <w:sz w:val="24"/>
          <w:szCs w:val="24"/>
          <w:lang w:eastAsia="pt-BR"/>
        </w:rPr>
        <w:t>  A coordenação do Comitê caberá ao Departamento de Inspeção de Produtos de Origem Animal, que deverá organizar duas reuniões ordinárias por ano. </w:t>
      </w:r>
      <w:hyperlink r:id="rId31" w:anchor="art2" w:history="1">
        <w:r w:rsidRPr="006B393E">
          <w:rPr>
            <w:rFonts w:ascii="Times New Roman" w:eastAsia="Times New Roman" w:hAnsi="Times New Roman" w:cs="Times New Roman"/>
            <w:color w:val="0000FF"/>
            <w:sz w:val="24"/>
            <w:szCs w:val="24"/>
            <w:u w:val="single"/>
            <w:lang w:eastAsia="pt-BR"/>
          </w:rPr>
          <w:t>(Incluído pelo Decreto nº 7.216, de 2010)</w:t>
        </w:r>
        <w:proofErr w:type="gramStart"/>
      </w:hyperlink>
      <w:proofErr w:type="gramEnd"/>
    </w:p>
    <w:p w:rsidR="006B393E" w:rsidRPr="006B393E" w:rsidRDefault="006B393E" w:rsidP="006B393E">
      <w:pPr>
        <w:autoSpaceDE w:val="0"/>
        <w:autoSpaceDN w:val="0"/>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6B393E">
        <w:rPr>
          <w:rFonts w:ascii="Times New Roman" w:eastAsia="Times New Roman" w:hAnsi="Times New Roman" w:cs="Times New Roman"/>
          <w:color w:val="000000"/>
          <w:sz w:val="24"/>
          <w:szCs w:val="24"/>
          <w:lang w:eastAsia="pt-BR"/>
        </w:rPr>
        <w:lastRenderedPageBreak/>
        <w:t>§ 3</w:t>
      </w:r>
      <w:r w:rsidRPr="006B393E">
        <w:rPr>
          <w:rFonts w:ascii="Times New Roman" w:eastAsia="Times New Roman" w:hAnsi="Times New Roman" w:cs="Times New Roman"/>
          <w:color w:val="000000"/>
          <w:sz w:val="24"/>
          <w:szCs w:val="24"/>
          <w:u w:val="single"/>
          <w:vertAlign w:val="superscript"/>
          <w:lang w:eastAsia="pt-BR"/>
        </w:rPr>
        <w:t>o</w:t>
      </w:r>
      <w:r w:rsidRPr="006B393E">
        <w:rPr>
          <w:rFonts w:ascii="Times New Roman" w:eastAsia="Times New Roman" w:hAnsi="Times New Roman" w:cs="Times New Roman"/>
          <w:color w:val="000000"/>
          <w:sz w:val="24"/>
          <w:szCs w:val="24"/>
          <w:lang w:eastAsia="pt-BR"/>
        </w:rPr>
        <w:t xml:space="preserve">  Os membros do Comitê e seus respectivos suplentes serão indicados pelos titulares dos órgãos que representam e designados pelo Secretário de Defesa Agropecuária. </w:t>
      </w:r>
      <w:hyperlink r:id="rId32" w:anchor="art2" w:history="1">
        <w:r w:rsidRPr="006B393E">
          <w:rPr>
            <w:rFonts w:ascii="Times New Roman" w:eastAsia="Times New Roman" w:hAnsi="Times New Roman" w:cs="Times New Roman"/>
            <w:color w:val="0000FF"/>
            <w:sz w:val="24"/>
            <w:szCs w:val="24"/>
            <w:u w:val="single"/>
            <w:lang w:eastAsia="pt-BR"/>
          </w:rPr>
          <w:t>(Incluído pelo Decreto nº 7.216, de 2010)</w:t>
        </w:r>
        <w:proofErr w:type="gramStart"/>
      </w:hyperlink>
      <w:proofErr w:type="gramEnd"/>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 Inspeção e Fiscalização de Produtos de Origem Vegetal</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144.  A inspeção higiênico-sanitária, tecnológica e industrial dos produtos de origem vegetal é da competência da União, dos Estados, do Distrito Federal e dos Municípios.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145.  O Sistema Brasileiro de Inspeção de Produtos de Origem Vegetal tem por objetivo assegurar a identidade, a qualidade, a conformidade, a idoneidade e a segurança higiênico-sanitária e tecnológica dos produtos de origem vegetal, seus subprodutos, derivados e resíduos de valor econômico, por meio das ações de inspeção, fiscalização e classificação de produtos, sistemas, ou cadeia produtiva, conforme o caso.</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III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 Inspeção e Fiscalização de Insumos Agropecuários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146.  A inspeção e a fiscalização de insumos agropecuários são da competência da União, dos Estados e do Distrito Federal, observando as atribuições definidas em lei específica.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147.  Ficam instituídos o Sistema Brasileiro de Inspeção e Fiscalização de Insumos Agrícolas e o Sistema Brasileiro de Inspeção e Fiscalização de Insumos Pecuários, estruturados e organizados sob a coordenação do Ministério da Agricultura, Pecuária e Abastecimento, responsáveis pelas atividades de inspeção e fiscalização de insumos agropecuários.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148.  O Sistema Brasileiro de Inspeção e Fiscalização de Insumos Agrícolas e o Sistema Brasileiro de Inspeção e Fiscalização de Insumos Pecuários têm por objetivo assegurar </w:t>
      </w:r>
      <w:proofErr w:type="gramStart"/>
      <w:r w:rsidRPr="006B393E">
        <w:rPr>
          <w:rFonts w:ascii="Arial" w:eastAsia="Times New Roman" w:hAnsi="Arial" w:cs="Arial"/>
          <w:sz w:val="20"/>
          <w:szCs w:val="20"/>
          <w:lang w:eastAsia="pt-BR"/>
        </w:rPr>
        <w:t>a identidade, a qualidade, a conformidade</w:t>
      </w:r>
      <w:proofErr w:type="gramEnd"/>
      <w:r w:rsidRPr="006B393E">
        <w:rPr>
          <w:rFonts w:ascii="Arial" w:eastAsia="Times New Roman" w:hAnsi="Arial" w:cs="Arial"/>
          <w:sz w:val="20"/>
          <w:szCs w:val="20"/>
          <w:lang w:eastAsia="pt-BR"/>
        </w:rPr>
        <w:t>, a idoneidade e a segurança higiênico-sanitária e tecnológica dos insumos agropecuários, por meio das ações de inspeção, fiscalização e classificação de produtos, sistemas, processos ou cadeia produtiva, conforme o caso.</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Seção IV</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 Equivalência dos Serviços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149.  O Ministério da Agricultura, Pecuária e Abastecimento, os Estados da Federação, o Distrito Federal e os Municípios adotarão medidas necessárias para garantir que inspeções e fiscalizações dos produtos de origem animal e vegetal, e dos insumos, sejam efetuadas de maneira uniforme, harmônica e equivalente em todos os Estados e Municípios.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w:t>
      </w:r>
      <w:bookmarkStart w:id="7" w:name="art149p"/>
      <w:bookmarkEnd w:id="7"/>
      <w:r w:rsidRPr="006B393E">
        <w:rPr>
          <w:rFonts w:ascii="Arial" w:eastAsia="Times New Roman" w:hAnsi="Arial" w:cs="Arial"/>
          <w:color w:val="000000"/>
          <w:sz w:val="20"/>
          <w:szCs w:val="20"/>
          <w:lang w:eastAsia="pt-BR"/>
        </w:rPr>
        <w:t xml:space="preserve">Parágrafo único.  Para fins deste Regulamento, considera-se equivalência de serviços de inspeção o estado no qual as medidas de inspeção higiênico-sanitária e tecnológica aplicadas por diferentes serviços de inspeção permitem alcançar os mesmos objetivos de inspeção, fiscalização, inocuidade e qualidade dos produtos. </w:t>
      </w:r>
      <w:hyperlink r:id="rId33" w:anchor="art1" w:history="1">
        <w:r w:rsidRPr="006B393E">
          <w:rPr>
            <w:rFonts w:ascii="Arial" w:eastAsia="Times New Roman" w:hAnsi="Arial" w:cs="Arial"/>
            <w:color w:val="0000FF"/>
            <w:sz w:val="20"/>
            <w:szCs w:val="20"/>
            <w:u w:val="single"/>
            <w:lang w:eastAsia="pt-BR"/>
          </w:rPr>
          <w:t>(Incluído pelo Decreto nº 7.216, de 2010)</w:t>
        </w:r>
        <w:proofErr w:type="gramStart"/>
      </w:hyperlink>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150.  O Ministério da Agricultura, Pecuária e Abastecimento cuidará que as inspeções e fiscalizações sejam realizadas mediante regras e critérios de controles predefinidos nos Sistemas Brasileiros de Inspeção de Produtos e Insumos Agropecuários.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151.  Os serviços públicos de inspeção vinculados aos Estados da Federação, ao Distrito Federal e aos Municípios solicitarão ao Ministério da Agricultura, Pecuária e </w:t>
      </w:r>
      <w:r w:rsidRPr="006B393E">
        <w:rPr>
          <w:rFonts w:ascii="Arial" w:eastAsia="Times New Roman" w:hAnsi="Arial" w:cs="Arial"/>
          <w:sz w:val="20"/>
          <w:szCs w:val="20"/>
          <w:lang w:eastAsia="pt-BR"/>
        </w:rPr>
        <w:lastRenderedPageBreak/>
        <w:t>Abastecimento a verificação e o reconhecimento de sua equivalência para a realização do comércio interestadual, na forma definida pelos procedimentos de adesão aos Sistemas Brasileiros de Inspeção de Produtos e Insumos Agropecuários.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Parágrafo único.  Após a análise e aprovação da documentação prevista, serão realizadas auditorias documentais e operacionais nos serviços de inspeção estaduais, distritais ou municipais, pelas autoridades competentes do Ministério da Agricultura, Pecuária e Abastecimento para reconhecer a adesão ao Sistema.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152.  Os serviços de inspeção dos Estados, do Distrito Federal e dos Municípios que aderirem aos Sistemas Brasileiros de Inspeção de Produtos e Insumos Agropecuários serão reconhecidos como equivalentes, para suas atividades e competências, desde que sigam as normas e regulamentos federais e que atendam aos requisitos estabelecidos pelo Sistema Unificado de Atenção à Sanidade Agropecuária e implantados pelo Ministério da Agricultura, Pecuária e Abastecimento, conservando suas características administrativas originais.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1</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Os Estados, o Distrito Federal e os Municípios garantirão que todos os produtos, independentemente de estarem destinados ao mercado local, regional ou nacional, sejam inspecionados e fiscalizados com o mesmo rigor.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2</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As autoridades competentes nos destinos devem verificar o cumprimento da legislação de produtos de origem animal e vegetal, por meio de controles </w:t>
      </w:r>
      <w:proofErr w:type="gramStart"/>
      <w:r w:rsidRPr="006B393E">
        <w:rPr>
          <w:rFonts w:ascii="Arial" w:eastAsia="Times New Roman" w:hAnsi="Arial" w:cs="Arial"/>
          <w:sz w:val="20"/>
          <w:szCs w:val="20"/>
          <w:lang w:eastAsia="pt-BR"/>
        </w:rPr>
        <w:t>não-discriminatórios</w:t>
      </w:r>
      <w:proofErr w:type="gramEnd"/>
      <w:r w:rsidRPr="006B393E">
        <w:rPr>
          <w:rFonts w:ascii="Arial" w:eastAsia="Times New Roman" w:hAnsi="Arial" w:cs="Arial"/>
          <w:sz w:val="20"/>
          <w:szCs w:val="20"/>
          <w:lang w:eastAsia="pt-BR"/>
        </w:rPr>
        <w:t xml:space="preserve">.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3</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Os Estados, o Distrito Federal e os Municípios podem solicitar informações técnicas específicas aos serviços oficiais que tenham procedido à entrega de mercadorias provenientes de outros Estados, Distrito Federal ou Municípios.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 4</w:t>
      </w:r>
      <w:r w:rsidRPr="006B393E">
        <w:rPr>
          <w:rFonts w:ascii="Arial" w:eastAsia="Times New Roman" w:hAnsi="Arial" w:cs="Arial"/>
          <w:sz w:val="20"/>
          <w:szCs w:val="20"/>
          <w:u w:val="single"/>
          <w:vertAlign w:val="superscript"/>
          <w:lang w:eastAsia="pt-BR"/>
        </w:rPr>
        <w:t>o</w:t>
      </w:r>
      <w:r w:rsidRPr="006B393E">
        <w:rPr>
          <w:rFonts w:ascii="Arial" w:eastAsia="Times New Roman" w:hAnsi="Arial" w:cs="Arial"/>
          <w:sz w:val="20"/>
          <w:szCs w:val="20"/>
          <w:lang w:eastAsia="pt-BR"/>
        </w:rPr>
        <w:t xml:space="preserve">  Os Estados, o Distrito Federal ou os Municípios que, nos termos da sua legislação, aprovarem estabelecimentos situados no seu território, </w:t>
      </w:r>
      <w:proofErr w:type="gramStart"/>
      <w:r w:rsidRPr="006B393E">
        <w:rPr>
          <w:rFonts w:ascii="Arial" w:eastAsia="Times New Roman" w:hAnsi="Arial" w:cs="Arial"/>
          <w:sz w:val="20"/>
          <w:szCs w:val="20"/>
          <w:lang w:eastAsia="pt-BR"/>
        </w:rPr>
        <w:t>devem</w:t>
      </w:r>
      <w:proofErr w:type="gramEnd"/>
      <w:r w:rsidRPr="006B393E">
        <w:rPr>
          <w:rFonts w:ascii="Arial" w:eastAsia="Times New Roman" w:hAnsi="Arial" w:cs="Arial"/>
          <w:sz w:val="20"/>
          <w:szCs w:val="20"/>
          <w:lang w:eastAsia="pt-BR"/>
        </w:rPr>
        <w:t xml:space="preserve"> informar ao Ministério da Agricultura, Pecuária e Abastecimento e aos demais Estados e Municípios.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153.  São condições para o reconhecimento da equivalência e habilitação dos serviços de inspeção de produtos nos Sistemas Brasileiros de Inspeção de Produtos e Insumos Agropecuários: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w:t>
      </w:r>
      <w:r w:rsidRPr="006B393E">
        <w:rPr>
          <w:rFonts w:ascii="Arial" w:eastAsia="Times New Roman" w:hAnsi="Arial" w:cs="Arial"/>
          <w:strike/>
          <w:sz w:val="20"/>
          <w:szCs w:val="20"/>
          <w:lang w:eastAsia="pt-BR"/>
        </w:rPr>
        <w:t>I - formalização do pleito, com base nos requisitos e critérios definidos pelo Ministério da Agricultura, Pecuária e Abastecimento;</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w:t>
      </w:r>
      <w:bookmarkStart w:id="8" w:name="art153i"/>
      <w:bookmarkEnd w:id="8"/>
      <w:r w:rsidRPr="006B393E">
        <w:rPr>
          <w:rFonts w:ascii="Arial" w:eastAsia="Times New Roman" w:hAnsi="Arial" w:cs="Arial"/>
          <w:color w:val="000000"/>
          <w:sz w:val="20"/>
          <w:szCs w:val="20"/>
          <w:lang w:eastAsia="pt-BR"/>
        </w:rPr>
        <w:t xml:space="preserve">I - formalização do pleito, com base nos requisitos e critérios definidos pelo Sistema Unificado de Atenção à Sanidade Agropecuária; </w:t>
      </w:r>
      <w:hyperlink r:id="rId34" w:anchor="art1" w:history="1">
        <w:r w:rsidRPr="006B393E">
          <w:rPr>
            <w:rFonts w:ascii="Arial" w:eastAsia="Times New Roman" w:hAnsi="Arial" w:cs="Arial"/>
            <w:color w:val="0000FF"/>
            <w:sz w:val="20"/>
            <w:szCs w:val="20"/>
            <w:u w:val="single"/>
            <w:lang w:eastAsia="pt-BR"/>
          </w:rPr>
          <w:t>(Redação dada pelo Decreto nº 7.216, de 2010)</w:t>
        </w:r>
        <w:proofErr w:type="gramStart"/>
      </w:hyperlink>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 - apresentação de programa de trabalho de inspeção e fiscalização;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comprovação de estrutura e equipe compatíveis com as atribuições.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w:t>
      </w:r>
      <w:r w:rsidRPr="006B393E">
        <w:rPr>
          <w:rFonts w:ascii="Arial" w:eastAsia="Times New Roman" w:hAnsi="Arial" w:cs="Arial"/>
          <w:strike/>
          <w:sz w:val="20"/>
          <w:szCs w:val="20"/>
          <w:lang w:eastAsia="pt-BR"/>
        </w:rPr>
        <w:t>Parágrafo único.  A solicitação de reconhecimento da equivalência dos serviços de inspeção dos Estados, do Distrito Federal e dos Municípios será analisada pelo Ministério da Agricultura, Pecuária e Abastecimento, que realizará auditorias técnico-administrativas.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w:t>
      </w:r>
      <w:bookmarkStart w:id="9" w:name="art153§1"/>
      <w:bookmarkEnd w:id="9"/>
      <w:r w:rsidRPr="006B393E">
        <w:rPr>
          <w:rFonts w:ascii="Arial" w:eastAsia="Times New Roman" w:hAnsi="Arial" w:cs="Arial"/>
          <w:color w:val="000000"/>
          <w:sz w:val="20"/>
          <w:szCs w:val="20"/>
          <w:lang w:eastAsia="pt-BR"/>
        </w:rPr>
        <w:t>§ 1</w:t>
      </w:r>
      <w:r w:rsidRPr="006B393E">
        <w:rPr>
          <w:rFonts w:ascii="Arial" w:eastAsia="Times New Roman" w:hAnsi="Arial" w:cs="Arial"/>
          <w:color w:val="000000"/>
          <w:sz w:val="20"/>
          <w:szCs w:val="20"/>
          <w:u w:val="single"/>
          <w:vertAlign w:val="superscript"/>
          <w:lang w:eastAsia="pt-BR"/>
        </w:rPr>
        <w:t>o</w:t>
      </w:r>
      <w:r w:rsidRPr="006B393E">
        <w:rPr>
          <w:rFonts w:ascii="Arial" w:eastAsia="Times New Roman" w:hAnsi="Arial" w:cs="Arial"/>
          <w:color w:val="000000"/>
          <w:sz w:val="20"/>
          <w:szCs w:val="20"/>
          <w:lang w:eastAsia="pt-BR"/>
        </w:rPr>
        <w:t xml:space="preserve"> A solicitação de reconhecimento da equivalência dos serviços de inspeção dos Estados, do Distrito Federal e dos Municípios será analisada pelo Ministério da Agricultura, Pecuária e Abastecimento, que realizará auditorias técnico-administrativas. </w:t>
      </w:r>
      <w:hyperlink r:id="rId35" w:anchor="art1" w:history="1">
        <w:r w:rsidRPr="006B393E">
          <w:rPr>
            <w:rFonts w:ascii="Arial" w:eastAsia="Times New Roman" w:hAnsi="Arial" w:cs="Arial"/>
            <w:color w:val="0000FF"/>
            <w:sz w:val="20"/>
            <w:szCs w:val="20"/>
            <w:u w:val="single"/>
            <w:lang w:eastAsia="pt-BR"/>
          </w:rPr>
          <w:t>(Incluído pelo Decreto nº 7.216, de 2010)</w:t>
        </w:r>
        <w:proofErr w:type="gramStart"/>
      </w:hyperlink>
      <w:proofErr w:type="gramEnd"/>
    </w:p>
    <w:p w:rsidR="006B393E" w:rsidRPr="006B393E" w:rsidRDefault="006B393E" w:rsidP="006B393E">
      <w:pPr>
        <w:autoSpaceDE w:val="0"/>
        <w:autoSpaceDN w:val="0"/>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6B393E">
        <w:rPr>
          <w:rFonts w:ascii="Times New Roman" w:eastAsia="Times New Roman" w:hAnsi="Times New Roman" w:cs="Times New Roman"/>
          <w:color w:val="000000"/>
          <w:sz w:val="24"/>
          <w:szCs w:val="24"/>
          <w:lang w:eastAsia="pt-BR"/>
        </w:rPr>
        <w:lastRenderedPageBreak/>
        <w:t>§ 2</w:t>
      </w:r>
      <w:r w:rsidRPr="006B393E">
        <w:rPr>
          <w:rFonts w:ascii="Times New Roman" w:eastAsia="Times New Roman" w:hAnsi="Times New Roman" w:cs="Times New Roman"/>
          <w:color w:val="000000"/>
          <w:sz w:val="24"/>
          <w:szCs w:val="24"/>
          <w:u w:val="single"/>
          <w:vertAlign w:val="superscript"/>
          <w:lang w:eastAsia="pt-BR"/>
        </w:rPr>
        <w:t>o</w:t>
      </w:r>
      <w:r w:rsidRPr="006B393E">
        <w:rPr>
          <w:rFonts w:ascii="Times New Roman" w:eastAsia="Times New Roman" w:hAnsi="Times New Roman" w:cs="Times New Roman"/>
          <w:color w:val="000000"/>
          <w:sz w:val="24"/>
          <w:szCs w:val="24"/>
          <w:lang w:eastAsia="pt-BR"/>
        </w:rPr>
        <w:t>  O serviço de inspeção solicitante apresentará lista com os estabelecimentos que servirão como base para aferição da eficiência e eficácia do Serviço de Inspeção. </w:t>
      </w:r>
      <w:hyperlink r:id="rId36" w:anchor="art1" w:history="1">
        <w:r w:rsidRPr="006B393E">
          <w:rPr>
            <w:rFonts w:ascii="Times New Roman" w:eastAsia="Times New Roman" w:hAnsi="Times New Roman" w:cs="Times New Roman"/>
            <w:color w:val="0000FF"/>
            <w:sz w:val="24"/>
            <w:szCs w:val="24"/>
            <w:u w:val="single"/>
            <w:lang w:eastAsia="pt-BR"/>
          </w:rPr>
          <w:t>(Incluído pelo Decreto nº 7.216, de 2010)</w:t>
        </w:r>
        <w:proofErr w:type="gramStart"/>
      </w:hyperlink>
      <w:proofErr w:type="gramEnd"/>
    </w:p>
    <w:p w:rsidR="006B393E" w:rsidRPr="006B393E" w:rsidRDefault="006B393E" w:rsidP="006B393E">
      <w:pPr>
        <w:autoSpaceDE w:val="0"/>
        <w:autoSpaceDN w:val="0"/>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6B393E">
        <w:rPr>
          <w:rFonts w:ascii="Times New Roman" w:eastAsia="Times New Roman" w:hAnsi="Times New Roman" w:cs="Times New Roman"/>
          <w:color w:val="000000"/>
          <w:sz w:val="24"/>
          <w:szCs w:val="24"/>
          <w:lang w:eastAsia="pt-BR"/>
        </w:rPr>
        <w:t>§ 3</w:t>
      </w:r>
      <w:r w:rsidRPr="006B393E">
        <w:rPr>
          <w:rFonts w:ascii="Times New Roman" w:eastAsia="Times New Roman" w:hAnsi="Times New Roman" w:cs="Times New Roman"/>
          <w:color w:val="000000"/>
          <w:sz w:val="24"/>
          <w:szCs w:val="24"/>
          <w:u w:val="single"/>
          <w:vertAlign w:val="superscript"/>
          <w:lang w:eastAsia="pt-BR"/>
        </w:rPr>
        <w:t>o</w:t>
      </w:r>
      <w:r w:rsidRPr="006B393E">
        <w:rPr>
          <w:rFonts w:ascii="Times New Roman" w:eastAsia="Times New Roman" w:hAnsi="Times New Roman" w:cs="Times New Roman"/>
          <w:color w:val="000000"/>
          <w:sz w:val="24"/>
          <w:szCs w:val="24"/>
          <w:lang w:eastAsia="pt-BR"/>
        </w:rPr>
        <w:t xml:space="preserve">  Os Serviços de Inspeção que obtiverem o reconhecimento de sua equivalência terão autonomia na indicação de novos estabelecimentos para integrar o Sistema Brasileiro de Inspeção de Produtos de Origem Animal. </w:t>
      </w:r>
      <w:hyperlink r:id="rId37" w:anchor="art1" w:history="1">
        <w:r w:rsidRPr="006B393E">
          <w:rPr>
            <w:rFonts w:ascii="Times New Roman" w:eastAsia="Times New Roman" w:hAnsi="Times New Roman" w:cs="Times New Roman"/>
            <w:color w:val="0000FF"/>
            <w:sz w:val="24"/>
            <w:szCs w:val="24"/>
            <w:u w:val="single"/>
            <w:lang w:eastAsia="pt-BR"/>
          </w:rPr>
          <w:t>(Incluído pelo Decreto nº 7.216, de 2010)</w:t>
        </w:r>
        <w:proofErr w:type="gramStart"/>
      </w:hyperlink>
      <w:proofErr w:type="gramEnd"/>
    </w:p>
    <w:p w:rsidR="006B393E" w:rsidRPr="006B393E" w:rsidRDefault="006B393E" w:rsidP="006B393E">
      <w:pPr>
        <w:spacing w:before="100" w:beforeAutospacing="1" w:after="100" w:afterAutospacing="1" w:line="240" w:lineRule="auto"/>
        <w:ind w:firstLine="570"/>
        <w:jc w:val="both"/>
        <w:rPr>
          <w:rFonts w:ascii="Arial" w:eastAsia="Times New Roman" w:hAnsi="Arial" w:cs="Arial"/>
          <w:sz w:val="20"/>
          <w:szCs w:val="20"/>
          <w:lang w:eastAsia="pt-BR"/>
        </w:rPr>
      </w:pPr>
      <w:bookmarkStart w:id="10" w:name="art153§4"/>
      <w:bookmarkEnd w:id="10"/>
      <w:r w:rsidRPr="006B393E">
        <w:rPr>
          <w:rFonts w:ascii="Arial" w:eastAsia="Times New Roman" w:hAnsi="Arial" w:cs="Arial"/>
          <w:sz w:val="20"/>
          <w:szCs w:val="20"/>
          <w:lang w:eastAsia="pt-BR"/>
        </w:rPr>
        <w:t xml:space="preserve">§ 4º O Ministério da Agricultura, Pecuária e Abastecimento terá prazo de sessenta dias, a contar do protocolo do requerimento de reconhecimento de equivalência e habilitação do serviço de inspeção devidamente instruído, para analisar a documentação entregue, realizar as auditorias técnico-administrativas de que trata o §1º e manifestar-se quanto ao deferimento do pedido.   </w:t>
      </w:r>
      <w:hyperlink r:id="rId38" w:anchor="art1" w:history="1">
        <w:r w:rsidRPr="006B393E">
          <w:rPr>
            <w:rFonts w:ascii="Arial" w:eastAsia="Times New Roman" w:hAnsi="Arial" w:cs="Arial"/>
            <w:color w:val="0000FF"/>
            <w:sz w:val="20"/>
            <w:szCs w:val="20"/>
            <w:u w:val="single"/>
            <w:lang w:eastAsia="pt-BR"/>
          </w:rPr>
          <w:t>(Incluído pelo Decreto nº 7.524, de 2011)</w:t>
        </w:r>
        <w:proofErr w:type="gramStart"/>
      </w:hyperlink>
      <w:proofErr w:type="gramEnd"/>
    </w:p>
    <w:p w:rsidR="006B393E" w:rsidRPr="006B393E" w:rsidRDefault="006B393E" w:rsidP="006B393E">
      <w:pPr>
        <w:spacing w:before="100" w:beforeAutospacing="1" w:after="100" w:afterAutospacing="1" w:line="240" w:lineRule="auto"/>
        <w:ind w:firstLine="570"/>
        <w:jc w:val="both"/>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5º O Ministério da Agricultura, Pecuária e Abastecimento poderá solicitar a realização de diligências, o que ensejará a interrupção do prazo de que trata o §4º, que será reaberto a partir do protocolo da documentação que comprove seu atendimento.   </w:t>
      </w:r>
      <w:hyperlink r:id="rId39" w:anchor="art1" w:history="1">
        <w:r w:rsidRPr="006B393E">
          <w:rPr>
            <w:rFonts w:ascii="Arial" w:eastAsia="Times New Roman" w:hAnsi="Arial" w:cs="Arial"/>
            <w:color w:val="0000FF"/>
            <w:sz w:val="20"/>
            <w:szCs w:val="20"/>
            <w:u w:val="single"/>
            <w:lang w:eastAsia="pt-BR"/>
          </w:rPr>
          <w:t>(Incluído pelo Decreto nº 7.524, de 2011)</w:t>
        </w:r>
        <w:proofErr w:type="gramStart"/>
      </w:hyperlink>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154.  Os serviços públicos de inspeção dos Sistemas Brasileiros de Inspeção de Produtos e Insumos Agropecuários serão desabilitados, na comprovação dos seguintes casos: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 - descumprimento das normas e das atividades e metas previstas e aprovadas no programa de trabalho, que comprometam os objetivos do Sistema Unificado de Atenção à Sanidade Agropecuária;</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II - falta de alimentação e atualização do sistema de informação; </w:t>
      </w:r>
      <w:proofErr w:type="gramStart"/>
      <w:r w:rsidRPr="006B393E">
        <w:rPr>
          <w:rFonts w:ascii="Arial" w:eastAsia="Times New Roman" w:hAnsi="Arial" w:cs="Arial"/>
          <w:sz w:val="20"/>
          <w:szCs w:val="20"/>
          <w:lang w:eastAsia="pt-BR"/>
        </w:rPr>
        <w:t>e</w:t>
      </w:r>
      <w:proofErr w:type="gramEnd"/>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III - falta de atendimento tempestivo a solicitações formais de informações.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Art. 155.  Para cumprir os objetivos dos Sistemas Brasileiros de Inspeção de Produtos e Insumos Agropecuários, o Ministério da Agricultura, Pecuária e Abastecimento desenvolverá, de forma continuada, o planejamento e o plano de gestão dos programas, ações, auditorias e demais atividades necessárias à inspeção animal, vegetal e de insumos.</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CAPÍTULO XI</w:t>
      </w:r>
    </w:p>
    <w:p w:rsidR="006B393E" w:rsidRPr="006B393E" w:rsidRDefault="006B393E" w:rsidP="006B393E">
      <w:pPr>
        <w:spacing w:before="100" w:beforeAutospacing="1" w:after="100" w:afterAutospacing="1" w:line="240" w:lineRule="auto"/>
        <w:jc w:val="center"/>
        <w:rPr>
          <w:rFonts w:ascii="Arial" w:eastAsia="Times New Roman" w:hAnsi="Arial" w:cs="Arial"/>
          <w:sz w:val="20"/>
          <w:szCs w:val="20"/>
          <w:lang w:eastAsia="pt-BR"/>
        </w:rPr>
      </w:pPr>
      <w:r w:rsidRPr="006B393E">
        <w:rPr>
          <w:rFonts w:ascii="Arial" w:eastAsia="Times New Roman" w:hAnsi="Arial" w:cs="Arial"/>
          <w:sz w:val="20"/>
          <w:szCs w:val="20"/>
          <w:lang w:eastAsia="pt-BR"/>
        </w:rPr>
        <w:t>DAS DISPOSIÇÕES FINAIS</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156.  As autoridades competentes das três Instâncias do Sistema Unificado de Atenção à Sanidade Agropecuária e dos serviços públicos vinculados aos Sistemas Brasileiros de Inspeção de Produtos e Insumos Agropecuários assegurarão que as suas atividades sejam realizadas com transparência, devendo, para esse efeito, facultar ao público o acesso às informações relevantes que </w:t>
      </w:r>
      <w:proofErr w:type="gramStart"/>
      <w:r w:rsidRPr="006B393E">
        <w:rPr>
          <w:rFonts w:ascii="Arial" w:eastAsia="Times New Roman" w:hAnsi="Arial" w:cs="Arial"/>
          <w:sz w:val="20"/>
          <w:szCs w:val="20"/>
          <w:lang w:eastAsia="pt-BR"/>
        </w:rPr>
        <w:t>detenham,</w:t>
      </w:r>
      <w:proofErr w:type="gramEnd"/>
      <w:r w:rsidRPr="006B393E">
        <w:rPr>
          <w:rFonts w:ascii="Arial" w:eastAsia="Times New Roman" w:hAnsi="Arial" w:cs="Arial"/>
          <w:sz w:val="20"/>
          <w:szCs w:val="20"/>
          <w:lang w:eastAsia="pt-BR"/>
        </w:rPr>
        <w:t xml:space="preserve"> em especial as atividades de controle. </w:t>
      </w:r>
    </w:p>
    <w:p w:rsidR="006B393E"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Parágrafo único.  As três Instâncias do Sistema Unificado de Atenção à Sanidade Agropecuária e as autoridades responsáveis pelos serviços públicos vinculados aos Sistemas Brasileiros de Inspeção de Produtos e Insumos Agropecuários disporão de mecanismo para impedir que sejam reveladas informações confidenciais a que tenham tido acesso na execução de controles oficiais e que, pela sua natureza, sejam abrangidas pelo sigilo profissional. </w:t>
      </w:r>
    </w:p>
    <w:p w:rsidR="00314F1F" w:rsidRPr="006B393E" w:rsidRDefault="006B393E" w:rsidP="006B393E">
      <w:pPr>
        <w:spacing w:before="100" w:beforeAutospacing="1" w:after="100" w:afterAutospacing="1" w:line="240" w:lineRule="auto"/>
        <w:rPr>
          <w:rFonts w:ascii="Arial" w:eastAsia="Times New Roman" w:hAnsi="Arial" w:cs="Arial"/>
          <w:sz w:val="20"/>
          <w:szCs w:val="20"/>
          <w:lang w:eastAsia="pt-BR"/>
        </w:rPr>
      </w:pPr>
      <w:r w:rsidRPr="006B393E">
        <w:rPr>
          <w:rFonts w:ascii="Arial" w:eastAsia="Times New Roman" w:hAnsi="Arial" w:cs="Arial"/>
          <w:sz w:val="20"/>
          <w:szCs w:val="20"/>
          <w:lang w:eastAsia="pt-BR"/>
        </w:rPr>
        <w:t xml:space="preserve">        Art. 157.  Fica o Ministério da Agricultura, Pecuária e Abastecimento, na forma da lei e no âmbito de sua atuação, autorizado a celebrar convênios com entes públicos, para apoiar, subsidiariamente, as ações </w:t>
      </w:r>
      <w:r>
        <w:rPr>
          <w:rFonts w:ascii="Arial" w:eastAsia="Times New Roman" w:hAnsi="Arial" w:cs="Arial"/>
          <w:sz w:val="20"/>
          <w:szCs w:val="20"/>
          <w:lang w:eastAsia="pt-BR"/>
        </w:rPr>
        <w:t xml:space="preserve">no campo da defesa </w:t>
      </w:r>
      <w:proofErr w:type="gramStart"/>
      <w:r>
        <w:rPr>
          <w:rFonts w:ascii="Arial" w:eastAsia="Times New Roman" w:hAnsi="Arial" w:cs="Arial"/>
          <w:sz w:val="20"/>
          <w:szCs w:val="20"/>
          <w:lang w:eastAsia="pt-BR"/>
        </w:rPr>
        <w:t>agropecuária.</w:t>
      </w:r>
      <w:proofErr w:type="gramEnd"/>
    </w:p>
    <w:sectPr w:rsidR="00314F1F" w:rsidRPr="006B39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3E"/>
    <w:rsid w:val="00314F1F"/>
    <w:rsid w:val="006B39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B39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B393E"/>
    <w:rPr>
      <w:b/>
      <w:bCs/>
    </w:rPr>
  </w:style>
  <w:style w:type="character" w:styleId="Hyperlink">
    <w:name w:val="Hyperlink"/>
    <w:basedOn w:val="Fontepargpadro"/>
    <w:uiPriority w:val="99"/>
    <w:semiHidden/>
    <w:unhideWhenUsed/>
    <w:rsid w:val="006B393E"/>
    <w:rPr>
      <w:color w:val="0000FF"/>
      <w:u w:val="single"/>
    </w:rPr>
  </w:style>
  <w:style w:type="character" w:styleId="HiperlinkVisitado">
    <w:name w:val="FollowedHyperlink"/>
    <w:basedOn w:val="Fontepargpadro"/>
    <w:uiPriority w:val="99"/>
    <w:semiHidden/>
    <w:unhideWhenUsed/>
    <w:rsid w:val="006B393E"/>
    <w:rPr>
      <w:color w:val="800080"/>
      <w:u w:val="single"/>
    </w:rPr>
  </w:style>
  <w:style w:type="character" w:styleId="nfase">
    <w:name w:val="Emphasis"/>
    <w:basedOn w:val="Fontepargpadro"/>
    <w:uiPriority w:val="20"/>
    <w:qFormat/>
    <w:rsid w:val="006B393E"/>
    <w:rPr>
      <w:i/>
      <w:iCs/>
    </w:rPr>
  </w:style>
  <w:style w:type="paragraph" w:styleId="Recuodecorpodetexto2">
    <w:name w:val="Body Text Indent 2"/>
    <w:basedOn w:val="Normal"/>
    <w:link w:val="Recuodecorpodetexto2Char"/>
    <w:uiPriority w:val="99"/>
    <w:semiHidden/>
    <w:unhideWhenUsed/>
    <w:rsid w:val="006B39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6B393E"/>
    <w:rPr>
      <w:rFonts w:ascii="Times New Roman" w:eastAsia="Times New Roman" w:hAnsi="Times New Roman" w:cs="Times New Roman"/>
      <w:sz w:val="24"/>
      <w:szCs w:val="24"/>
      <w:lang w:eastAsia="pt-BR"/>
    </w:rPr>
  </w:style>
  <w:style w:type="paragraph" w:customStyle="1" w:styleId="tptexto">
    <w:name w:val="tptexto"/>
    <w:basedOn w:val="Normal"/>
    <w:rsid w:val="006B393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B39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B393E"/>
    <w:rPr>
      <w:b/>
      <w:bCs/>
    </w:rPr>
  </w:style>
  <w:style w:type="character" w:styleId="Hyperlink">
    <w:name w:val="Hyperlink"/>
    <w:basedOn w:val="Fontepargpadro"/>
    <w:uiPriority w:val="99"/>
    <w:semiHidden/>
    <w:unhideWhenUsed/>
    <w:rsid w:val="006B393E"/>
    <w:rPr>
      <w:color w:val="0000FF"/>
      <w:u w:val="single"/>
    </w:rPr>
  </w:style>
  <w:style w:type="character" w:styleId="HiperlinkVisitado">
    <w:name w:val="FollowedHyperlink"/>
    <w:basedOn w:val="Fontepargpadro"/>
    <w:uiPriority w:val="99"/>
    <w:semiHidden/>
    <w:unhideWhenUsed/>
    <w:rsid w:val="006B393E"/>
    <w:rPr>
      <w:color w:val="800080"/>
      <w:u w:val="single"/>
    </w:rPr>
  </w:style>
  <w:style w:type="character" w:styleId="nfase">
    <w:name w:val="Emphasis"/>
    <w:basedOn w:val="Fontepargpadro"/>
    <w:uiPriority w:val="20"/>
    <w:qFormat/>
    <w:rsid w:val="006B393E"/>
    <w:rPr>
      <w:i/>
      <w:iCs/>
    </w:rPr>
  </w:style>
  <w:style w:type="paragraph" w:styleId="Recuodecorpodetexto2">
    <w:name w:val="Body Text Indent 2"/>
    <w:basedOn w:val="Normal"/>
    <w:link w:val="Recuodecorpodetexto2Char"/>
    <w:uiPriority w:val="99"/>
    <w:semiHidden/>
    <w:unhideWhenUsed/>
    <w:rsid w:val="006B39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6B393E"/>
    <w:rPr>
      <w:rFonts w:ascii="Times New Roman" w:eastAsia="Times New Roman" w:hAnsi="Times New Roman" w:cs="Times New Roman"/>
      <w:sz w:val="24"/>
      <w:szCs w:val="24"/>
      <w:lang w:eastAsia="pt-BR"/>
    </w:rPr>
  </w:style>
  <w:style w:type="paragraph" w:customStyle="1" w:styleId="tptexto">
    <w:name w:val="tptexto"/>
    <w:basedOn w:val="Normal"/>
    <w:rsid w:val="006B393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08/Decreto/D6348.htm" TargetMode="External"/><Relationship Id="rId13" Type="http://schemas.openxmlformats.org/officeDocument/2006/relationships/hyperlink" Target="http://www.planalto.gov.br/ccivil_03/_Ato2007-2010/2010/Decreto/D7216.htm" TargetMode="External"/><Relationship Id="rId18" Type="http://schemas.openxmlformats.org/officeDocument/2006/relationships/hyperlink" Target="http://www.planalto.gov.br/ccivil_03/_Ato2007-2010/2010/Decreto/D7216.htm" TargetMode="External"/><Relationship Id="rId26" Type="http://schemas.openxmlformats.org/officeDocument/2006/relationships/hyperlink" Target="http://www.planalto.gov.br/ccivil_03/_Ato2007-2010/2010/Decreto/D7216.htm" TargetMode="External"/><Relationship Id="rId39" Type="http://schemas.openxmlformats.org/officeDocument/2006/relationships/hyperlink" Target="http://www.planalto.gov.br/ccivil_03/_Ato2011-2014/2011/Decreto/D7524.htm" TargetMode="External"/><Relationship Id="rId3" Type="http://schemas.openxmlformats.org/officeDocument/2006/relationships/settings" Target="settings.xml"/><Relationship Id="rId21" Type="http://schemas.openxmlformats.org/officeDocument/2006/relationships/hyperlink" Target="http://www.planalto.gov.br/ccivil_03/_Ato2007-2010/2010/Decreto/D7216.htm" TargetMode="External"/><Relationship Id="rId34" Type="http://schemas.openxmlformats.org/officeDocument/2006/relationships/hyperlink" Target="http://www.planalto.gov.br/ccivil_03/_Ato2007-2010/2010/Decreto/D7216.htm" TargetMode="External"/><Relationship Id="rId7" Type="http://schemas.openxmlformats.org/officeDocument/2006/relationships/hyperlink" Target="http://www.planalto.gov.br/ccivil_03/LEIS/L8171.htm" TargetMode="External"/><Relationship Id="rId12" Type="http://schemas.openxmlformats.org/officeDocument/2006/relationships/hyperlink" Target="http://www.planalto.gov.br/ccivil_03/_Ato2004-2006/2006/Decreto/D5830.htm" TargetMode="External"/><Relationship Id="rId17" Type="http://schemas.openxmlformats.org/officeDocument/2006/relationships/hyperlink" Target="http://www.planalto.gov.br/ccivil_03/_Ato2007-2010/2010/Decreto/D7216.htm" TargetMode="External"/><Relationship Id="rId25" Type="http://schemas.openxmlformats.org/officeDocument/2006/relationships/hyperlink" Target="http://www.planalto.gov.br/ccivil_03/_Ato2007-2010/2010/Decreto/D7216.htm" TargetMode="External"/><Relationship Id="rId33" Type="http://schemas.openxmlformats.org/officeDocument/2006/relationships/hyperlink" Target="http://www.planalto.gov.br/ccivil_03/_Ato2007-2010/2010/Decreto/D7216.htm" TargetMode="External"/><Relationship Id="rId38" Type="http://schemas.openxmlformats.org/officeDocument/2006/relationships/hyperlink" Target="http://www.planalto.gov.br/ccivil_03/_Ato2011-2014/2011/Decreto/D7524.htm" TargetMode="External"/><Relationship Id="rId2" Type="http://schemas.microsoft.com/office/2007/relationships/stylesWithEffects" Target="stylesWithEffects.xml"/><Relationship Id="rId16" Type="http://schemas.openxmlformats.org/officeDocument/2006/relationships/hyperlink" Target="http://www.planalto.gov.br/ccivil_03/_Ato2007-2010/2010/Decreto/D7216.htm" TargetMode="External"/><Relationship Id="rId20" Type="http://schemas.openxmlformats.org/officeDocument/2006/relationships/hyperlink" Target="http://www.planalto.gov.br/ccivil_03/_Ato2007-2010/2010/Decreto/D7216.htm" TargetMode="External"/><Relationship Id="rId29" Type="http://schemas.openxmlformats.org/officeDocument/2006/relationships/hyperlink" Target="http://www.planalto.gov.br/ccivil_03/_Ato2007-2010/2010/Decreto/D7216.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analto.gov.br/ccivil_03/LEIS/L8171.htm" TargetMode="External"/><Relationship Id="rId11" Type="http://schemas.openxmlformats.org/officeDocument/2006/relationships/hyperlink" Target="http://www.planalto.gov.br/ccivil_03/_Ato2007-2010/2010/Decreto/D7216.htm" TargetMode="External"/><Relationship Id="rId24" Type="http://schemas.openxmlformats.org/officeDocument/2006/relationships/hyperlink" Target="http://www.planalto.gov.br/ccivil_03/_Ato2007-2010/2010/Decreto/D7216.htm" TargetMode="External"/><Relationship Id="rId32" Type="http://schemas.openxmlformats.org/officeDocument/2006/relationships/hyperlink" Target="http://www.planalto.gov.br/ccivil_03/_Ato2007-2010/2010/Decreto/D7216.htm" TargetMode="External"/><Relationship Id="rId37" Type="http://schemas.openxmlformats.org/officeDocument/2006/relationships/hyperlink" Target="http://www.planalto.gov.br/ccivil_03/_Ato2007-2010/2010/Decreto/D7216.htm" TargetMode="External"/><Relationship Id="rId40" Type="http://schemas.openxmlformats.org/officeDocument/2006/relationships/fontTable" Target="fontTable.xml"/><Relationship Id="rId5" Type="http://schemas.openxmlformats.org/officeDocument/2006/relationships/hyperlink" Target="http://www.planalto.gov.br/ccivil_03/LEIS/L8171.htm" TargetMode="External"/><Relationship Id="rId15" Type="http://schemas.openxmlformats.org/officeDocument/2006/relationships/hyperlink" Target="http://www.planalto.gov.br/ccivil_03/_Ato2007-2010/2010/Decreto/D7216.htm" TargetMode="External"/><Relationship Id="rId23" Type="http://schemas.openxmlformats.org/officeDocument/2006/relationships/hyperlink" Target="http://www.planalto.gov.br/ccivil_03/_Ato2007-2010/2010/Decreto/D7216.htm" TargetMode="External"/><Relationship Id="rId28" Type="http://schemas.openxmlformats.org/officeDocument/2006/relationships/hyperlink" Target="http://www.planalto.gov.br/ccivil_03/_Ato2007-2010/2010/Decreto/D7216.htm" TargetMode="External"/><Relationship Id="rId36" Type="http://schemas.openxmlformats.org/officeDocument/2006/relationships/hyperlink" Target="http://www.planalto.gov.br/ccivil_03/_Ato2007-2010/2010/Decreto/D7216.htm" TargetMode="External"/><Relationship Id="rId10" Type="http://schemas.openxmlformats.org/officeDocument/2006/relationships/hyperlink" Target="http://www.planalto.gov.br/ccivil_03/LEIS/L8171.htm" TargetMode="External"/><Relationship Id="rId19" Type="http://schemas.openxmlformats.org/officeDocument/2006/relationships/hyperlink" Target="http://www.planalto.gov.br/ccivil_03/_Ato2007-2010/2010/Decreto/D7216.htm" TargetMode="External"/><Relationship Id="rId31" Type="http://schemas.openxmlformats.org/officeDocument/2006/relationships/hyperlink" Target="http://www.planalto.gov.br/ccivil_03/_Ato2007-2010/2010/Decreto/D7216.htm" TargetMode="External"/><Relationship Id="rId4" Type="http://schemas.openxmlformats.org/officeDocument/2006/relationships/webSettings" Target="webSettings.xml"/><Relationship Id="rId9" Type="http://schemas.openxmlformats.org/officeDocument/2006/relationships/hyperlink" Target="http://www.planalto.gov.br/ccivil_03/_Ato2007-2010/2010/Decreto/D7216.htm" TargetMode="External"/><Relationship Id="rId14" Type="http://schemas.openxmlformats.org/officeDocument/2006/relationships/hyperlink" Target="http://www.planalto.gov.br/ccivil_03/_Ato2007-2010/2010/Decreto/D7216.htm" TargetMode="External"/><Relationship Id="rId22" Type="http://schemas.openxmlformats.org/officeDocument/2006/relationships/hyperlink" Target="http://www.planalto.gov.br/ccivil_03/_Ato2007-2010/2010/Decreto/D7216.htm" TargetMode="External"/><Relationship Id="rId27" Type="http://schemas.openxmlformats.org/officeDocument/2006/relationships/hyperlink" Target="http://www.planalto.gov.br/ccivil_03/_Ato2007-2010/2010/Decreto/D7216.htm" TargetMode="External"/><Relationship Id="rId30" Type="http://schemas.openxmlformats.org/officeDocument/2006/relationships/hyperlink" Target="http://www.planalto.gov.br/ccivil_03/_Ato2007-2010/2010/Decreto/D7216.htm" TargetMode="External"/><Relationship Id="rId35" Type="http://schemas.openxmlformats.org/officeDocument/2006/relationships/hyperlink" Target="http://www.planalto.gov.br/ccivil_03/_Ato2007-2010/2010/Decreto/D721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24193</Words>
  <Characters>130643</Characters>
  <Application>Microsoft Office Word</Application>
  <DocSecurity>0</DocSecurity>
  <Lines>1088</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Decio Sieb</dc:creator>
  <cp:lastModifiedBy>Decio Sieb</cp:lastModifiedBy>
  <cp:revision>1</cp:revision>
  <dcterms:created xsi:type="dcterms:W3CDTF">2015-04-16T21:52:00Z</dcterms:created>
  <dcterms:modified xsi:type="dcterms:W3CDTF">2015-04-16T21:53:00Z</dcterms:modified>
</cp:coreProperties>
</file>